
<file path=[Content_Types].xml><?xml version="1.0" encoding="utf-8"?>
<Types xmlns="http://schemas.openxmlformats.org/package/2006/content-types">
  <Default ContentType="image/png" Extension="png"/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A01" w:rsidRPr="002E3105" w:rsidRDefault="00BD0A01" w:rsidP="00533EB5">
      <w:pPr>
        <w:pStyle w:val="a5"/>
        <w:spacing w:line="276" w:lineRule="auto"/>
        <w:ind w:left="142"/>
        <w:rPr>
          <w:szCs w:val="28"/>
        </w:rPr>
      </w:pPr>
      <w:r w:rsidRPr="002E3105">
        <w:rPr>
          <w:szCs w:val="28"/>
        </w:rPr>
        <w:t>Міністерство освіти і науки України</w:t>
      </w:r>
    </w:p>
    <w:p w:rsidR="00BD0A01" w:rsidRDefault="00BD0A01" w:rsidP="00533EB5">
      <w:pPr>
        <w:spacing w:after="0"/>
        <w:ind w:left="14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Департамент освіти і науки</w:t>
      </w:r>
    </w:p>
    <w:p w:rsidR="00BD0A01" w:rsidRPr="002E3105" w:rsidRDefault="00BD0A01" w:rsidP="00533EB5">
      <w:pPr>
        <w:spacing w:after="0"/>
        <w:ind w:left="14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Полтавської державної адміністрації </w:t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i/>
          <w:sz w:val="28"/>
          <w:szCs w:val="28"/>
          <w:lang w:val="uk-UA"/>
        </w:rPr>
        <w:t>Професійно-технічне училище № 50 м. Карлівка</w:t>
      </w:r>
    </w:p>
    <w:p w:rsidR="00BD0A01" w:rsidRPr="002E3105" w:rsidRDefault="00BD0A01" w:rsidP="00533EB5">
      <w:pPr>
        <w:pStyle w:val="1"/>
        <w:spacing w:before="1200" w:line="276" w:lineRule="auto"/>
        <w:ind w:left="142"/>
        <w:jc w:val="center"/>
        <w:rPr>
          <w:b/>
          <w:sz w:val="28"/>
          <w:szCs w:val="28"/>
        </w:rPr>
      </w:pPr>
      <w:r w:rsidRPr="002E3105">
        <w:rPr>
          <w:b/>
          <w:sz w:val="28"/>
          <w:szCs w:val="28"/>
        </w:rPr>
        <w:t>Методична розробка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D0A01" w:rsidRPr="002E3105" w:rsidRDefault="00BD0A01" w:rsidP="00533EB5">
      <w:pPr>
        <w:pStyle w:val="a7"/>
        <w:spacing w:line="276" w:lineRule="auto"/>
        <w:ind w:left="142"/>
        <w:rPr>
          <w:b/>
          <w:i/>
          <w:sz w:val="28"/>
          <w:szCs w:val="28"/>
        </w:rPr>
      </w:pPr>
      <w:r w:rsidRPr="002E3105">
        <w:rPr>
          <w:b/>
          <w:i/>
          <w:sz w:val="28"/>
          <w:szCs w:val="28"/>
        </w:rPr>
        <w:t>з теми "Країни Африки"</w:t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>предмету "Географія"</w:t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1999" cy="3695700"/>
            <wp:effectExtent l="76200" t="76200" r="133985" b="133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6962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>2014 рік</w:t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14650" cy="2409825"/>
            <wp:effectExtent l="19050" t="0" r="19050" b="790575"/>
            <wp:docPr id="8" name="Рисунок 8" descr="D:\Оксана Іванівна\Картинки Оксана Іванівна\загружено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Оксана Іванівна\Картинки Оксана Іванівна\загружено (5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4098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b/>
          <w:sz w:val="28"/>
          <w:szCs w:val="28"/>
          <w:lang w:val="uk-UA"/>
        </w:rPr>
        <w:t>Підготувала викладач</w:t>
      </w:r>
      <w:r w:rsidRPr="002E3105">
        <w:rPr>
          <w:rFonts w:ascii="Times New Roman" w:hAnsi="Times New Roman" w:cs="Times New Roman"/>
          <w:b/>
          <w:sz w:val="28"/>
          <w:szCs w:val="28"/>
          <w:lang w:val="uk-UA"/>
        </w:rPr>
        <w:tab/>
        <w:t>О.І. Мірошниченко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5361CA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Розглянуто на засіданні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методкомісії</w:t>
      </w:r>
      <w:proofErr w:type="spellEnd"/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tabs>
          <w:tab w:val="left" w:leader="underscore" w:pos="2268"/>
          <w:tab w:val="left" w:leader="underscore" w:pos="3686"/>
          <w:tab w:val="left" w:leader="underscore" w:pos="5103"/>
        </w:tabs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 xml:space="preserve">Протокол 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3105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>9 від 12.02.14р.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tabs>
          <w:tab w:val="left" w:leader="underscore" w:pos="4536"/>
        </w:tabs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59651" cy="2333625"/>
            <wp:effectExtent l="0" t="0" r="2540" b="0"/>
            <wp:docPr id="9" name="Рисунок 9" descr="D:\Оксана Іванівна\Картинки Оксана Іванівна\images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ксана Іванівна\Картинки Оксана Іванівна\images (8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51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310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419225" cy="1228725"/>
            <wp:effectExtent l="0" t="0" r="9525" b="9525"/>
            <wp:docPr id="11" name="Рисунок 11" descr="D:\Оксана Іванівна\Картинки Оксана Іванівна\загружено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ксана Іванівна\Картинки Оксана Іванівна\загружено (4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3105">
        <w:rPr>
          <w:rFonts w:ascii="Times New Roman" w:hAnsi="Times New Roman" w:cs="Times New Roman"/>
          <w:i/>
          <w:sz w:val="28"/>
          <w:szCs w:val="28"/>
          <w:lang w:val="uk-UA"/>
        </w:rPr>
        <w:t>Таблиця 1</w:t>
      </w:r>
    </w:p>
    <w:p w:rsidR="00BD0A01" w:rsidRPr="002E3105" w:rsidRDefault="00BD0A01" w:rsidP="00533EB5">
      <w:pPr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8"/>
        <w:gridCol w:w="2304"/>
        <w:gridCol w:w="2694"/>
      </w:tblGrid>
      <w:tr w:rsidR="00BD0A01" w:rsidRPr="002E3105" w:rsidTr="00AA77D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роботи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Час на виконання, хв.</w:t>
            </w:r>
          </w:p>
        </w:tc>
      </w:tr>
      <w:tr w:rsidR="00BD0A01" w:rsidRPr="002E3105" w:rsidTr="00AA77D4">
        <w:trPr>
          <w:trHeight w:val="8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numPr>
                <w:ilvl w:val="0"/>
                <w:numId w:val="2"/>
              </w:numPr>
              <w:spacing w:after="0"/>
              <w:ind w:lef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 «Коло знань»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BD0A01" w:rsidRPr="002E3105" w:rsidTr="00AA77D4">
        <w:trPr>
          <w:trHeight w:val="8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numPr>
                <w:ilvl w:val="0"/>
                <w:numId w:val="2"/>
              </w:numPr>
              <w:spacing w:after="0"/>
              <w:ind w:left="142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 «Повідомлення»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BD0A01" w:rsidRPr="002E3105" w:rsidTr="00AA77D4">
        <w:trPr>
          <w:trHeight w:val="8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numPr>
                <w:ilvl w:val="0"/>
                <w:numId w:val="2"/>
              </w:numPr>
              <w:spacing w:after="0"/>
              <w:ind w:left="142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групами</w:t>
            </w:r>
          </w:p>
          <w:p w:rsidR="00BD0A01" w:rsidRPr="002E3105" w:rsidRDefault="00BD0A01" w:rsidP="00533EB5">
            <w:pPr>
              <w:spacing w:after="0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Прийом «Дивуй»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BD0A01" w:rsidRPr="002E3105" w:rsidTr="00AA77D4">
        <w:trPr>
          <w:trHeight w:val="8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numPr>
                <w:ilvl w:val="0"/>
                <w:numId w:val="2"/>
              </w:numPr>
              <w:spacing w:after="0"/>
              <w:ind w:left="142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 «Вгадай країну»</w:t>
            </w:r>
          </w:p>
          <w:p w:rsidR="00BD0A01" w:rsidRPr="002E3105" w:rsidRDefault="00BD0A01" w:rsidP="00533EB5">
            <w:pPr>
              <w:spacing w:after="0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Тестові завдання</w:t>
            </w:r>
          </w:p>
          <w:p w:rsidR="00BD0A01" w:rsidRPr="002E3105" w:rsidRDefault="00BD0A01" w:rsidP="00533EB5">
            <w:pPr>
              <w:spacing w:after="0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BD0A01" w:rsidRPr="002E3105" w:rsidTr="00AA77D4">
        <w:trPr>
          <w:trHeight w:val="82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numPr>
                <w:ilvl w:val="0"/>
                <w:numId w:val="2"/>
              </w:numPr>
              <w:spacing w:after="0"/>
              <w:ind w:left="142" w:firstLine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Індивідуальна робота</w:t>
            </w:r>
          </w:p>
          <w:p w:rsidR="00BD0A01" w:rsidRPr="002E3105" w:rsidRDefault="00BD0A01" w:rsidP="00533EB5">
            <w:pPr>
              <w:spacing w:after="0"/>
              <w:ind w:left="142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Проблемне питання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A01" w:rsidRPr="002E3105" w:rsidRDefault="00BD0A01" w:rsidP="00533EB5">
            <w:pPr>
              <w:ind w:left="142" w:right="38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310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</w:tbl>
    <w:p w:rsidR="00BD0A01" w:rsidRPr="002E3105" w:rsidRDefault="00BD0A01" w:rsidP="00533EB5">
      <w:pPr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i/>
          <w:sz w:val="28"/>
          <w:szCs w:val="28"/>
          <w:lang w:val="uk-UA"/>
        </w:rPr>
        <w:br w:type="page"/>
      </w:r>
      <w:r w:rsidRPr="002E310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Анотація</w:t>
      </w:r>
    </w:p>
    <w:p w:rsidR="00BD0A01" w:rsidRDefault="00BD0A01" w:rsidP="00533EB5">
      <w:pPr>
        <w:spacing w:before="100"/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 xml:space="preserve">У методичній розробці розглянуто </w:t>
      </w: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одну з  проблем методичного характеру – проблему засвоєння нового матеріалу, організації і контролю якості знань учнів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D0A01" w:rsidRPr="008D54AA" w:rsidRDefault="00BD0A01" w:rsidP="00533EB5">
      <w:pPr>
        <w:spacing w:before="100"/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Особливу ува</w:t>
      </w:r>
      <w:r w:rsidR="008D54A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 приділено таким питанням:</w:t>
      </w:r>
    </w:p>
    <w:p w:rsidR="00BD0A01" w:rsidRPr="002E3105" w:rsidRDefault="00BD0A01" w:rsidP="00533EB5">
      <w:pPr>
        <w:pStyle w:val="a3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функції засвоєння нового матеріалу, умінь і навичок учнів;</w:t>
      </w:r>
    </w:p>
    <w:p w:rsidR="00BD0A01" w:rsidRPr="002E3105" w:rsidRDefault="00BD0A01" w:rsidP="00533EB5">
      <w:pPr>
        <w:pStyle w:val="a3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</w:t>
      </w:r>
      <w:r w:rsidR="008D54AA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 принципи активності</w:t>
      </w: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учнів</w:t>
      </w:r>
      <w:r w:rsidR="008D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уроці;</w:t>
      </w:r>
    </w:p>
    <w:p w:rsidR="00BD0A01" w:rsidRPr="002E3105" w:rsidRDefault="00BD0A01" w:rsidP="00533EB5">
      <w:pPr>
        <w:pStyle w:val="a3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навички роботи учнів самостійно здобувати знання;</w:t>
      </w:r>
    </w:p>
    <w:p w:rsidR="00BD0A01" w:rsidRPr="002E3105" w:rsidRDefault="008D54AA" w:rsidP="00533EB5">
      <w:pPr>
        <w:pStyle w:val="a3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оволодіння учнями різними методами роботи; </w:t>
      </w:r>
    </w:p>
    <w:p w:rsidR="00BD0A01" w:rsidRPr="002E3105" w:rsidRDefault="00BD0A01" w:rsidP="00533EB5">
      <w:pPr>
        <w:pStyle w:val="a3"/>
        <w:numPr>
          <w:ilvl w:val="0"/>
          <w:numId w:val="3"/>
        </w:numPr>
        <w:spacing w:after="0"/>
        <w:ind w:left="142" w:firstLine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основні форми контролю знань умінь i навичок учнів;</w:t>
      </w:r>
    </w:p>
    <w:p w:rsidR="00BD0A01" w:rsidRPr="002E3105" w:rsidRDefault="00BD0A01" w:rsidP="00533EB5">
      <w:pPr>
        <w:spacing w:after="0"/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D0A01" w:rsidRPr="002E3105" w:rsidRDefault="008D54AA" w:rsidP="00533EB5">
      <w:pPr>
        <w:pStyle w:val="a7"/>
        <w:spacing w:line="276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Це урок, на якому застосовуються різноманітні методи засвоєння знань та умінь учнів</w:t>
      </w:r>
      <w:r w:rsidR="00BD0A01" w:rsidRPr="002E3105">
        <w:rPr>
          <w:sz w:val="28"/>
          <w:szCs w:val="28"/>
        </w:rPr>
        <w:t xml:space="preserve"> з</w:t>
      </w:r>
      <w:r w:rsidR="005361CA">
        <w:rPr>
          <w:sz w:val="28"/>
          <w:szCs w:val="28"/>
        </w:rPr>
        <w:t xml:space="preserve"> </w:t>
      </w:r>
      <w:r w:rsidR="00BD0A01" w:rsidRPr="002E3105">
        <w:rPr>
          <w:sz w:val="28"/>
          <w:szCs w:val="28"/>
        </w:rPr>
        <w:t>теми "Країни Африки" предмету "Географ</w:t>
      </w:r>
      <w:r>
        <w:rPr>
          <w:sz w:val="28"/>
          <w:szCs w:val="28"/>
        </w:rPr>
        <w:t>ія". Демонструється використання</w:t>
      </w:r>
      <w:r w:rsidR="00BD0A01" w:rsidRPr="002E3105">
        <w:rPr>
          <w:sz w:val="28"/>
          <w:szCs w:val="28"/>
        </w:rPr>
        <w:t xml:space="preserve"> в межах одного уроку різних методів і форм роботи (усн</w:t>
      </w:r>
      <w:r w:rsidR="005361CA">
        <w:rPr>
          <w:sz w:val="28"/>
          <w:szCs w:val="28"/>
        </w:rPr>
        <w:t>а перевірка, письмова перевірка</w:t>
      </w:r>
      <w:r w:rsidR="00BD0A01" w:rsidRPr="002E3105">
        <w:rPr>
          <w:sz w:val="28"/>
          <w:szCs w:val="28"/>
        </w:rPr>
        <w:t>, практична перевірка, тестова перевірка</w:t>
      </w:r>
      <w:r>
        <w:rPr>
          <w:sz w:val="28"/>
          <w:szCs w:val="28"/>
        </w:rPr>
        <w:t>, ігрові форми роботи</w:t>
      </w:r>
      <w:r w:rsidR="00BD0A01" w:rsidRPr="002E3105">
        <w:rPr>
          <w:sz w:val="28"/>
          <w:szCs w:val="28"/>
        </w:rPr>
        <w:t xml:space="preserve"> ), що дозволяє використати переваги кожного методу контролю і зробити урок більш ефективним.</w:t>
      </w:r>
    </w:p>
    <w:p w:rsidR="00BD0A01" w:rsidRPr="002E3105" w:rsidRDefault="00BD0A01" w:rsidP="00533EB5">
      <w:pPr>
        <w:pStyle w:val="a7"/>
        <w:spacing w:line="276" w:lineRule="auto"/>
        <w:ind w:left="142"/>
        <w:jc w:val="both"/>
        <w:rPr>
          <w:sz w:val="28"/>
          <w:szCs w:val="28"/>
        </w:rPr>
      </w:pPr>
      <w:r w:rsidRPr="002E3105">
        <w:rPr>
          <w:sz w:val="28"/>
          <w:szCs w:val="28"/>
        </w:rPr>
        <w:t>До уроку була розроблена презентація, яка застосовується на всіх етапах його пр</w:t>
      </w:r>
      <w:r w:rsidR="008D54AA">
        <w:rPr>
          <w:sz w:val="28"/>
          <w:szCs w:val="28"/>
        </w:rPr>
        <w:t>оведення та відповідає загально-</w:t>
      </w:r>
      <w:r w:rsidRPr="002E3105">
        <w:rPr>
          <w:sz w:val="28"/>
          <w:szCs w:val="28"/>
        </w:rPr>
        <w:t>дид</w:t>
      </w:r>
      <w:r w:rsidR="008D54AA">
        <w:rPr>
          <w:sz w:val="28"/>
          <w:szCs w:val="28"/>
        </w:rPr>
        <w:t>актичним принципам,</w:t>
      </w:r>
      <w:r w:rsidRPr="002E3105">
        <w:rPr>
          <w:sz w:val="28"/>
          <w:szCs w:val="28"/>
        </w:rPr>
        <w:t xml:space="preserve"> наочності, систематичності і послідовност</w:t>
      </w:r>
      <w:r w:rsidR="008D54AA">
        <w:rPr>
          <w:sz w:val="28"/>
          <w:szCs w:val="28"/>
        </w:rPr>
        <w:t>і засвоєння знань. Доцільність і</w:t>
      </w:r>
      <w:r w:rsidRPr="002E3105">
        <w:rPr>
          <w:sz w:val="28"/>
          <w:szCs w:val="28"/>
        </w:rPr>
        <w:t xml:space="preserve"> ефективність використання ІКТ полягає в тому, що діяльність у рамках презентації допомагає учням  оцінити, систематизувати навчальний матеріал;елементи </w:t>
      </w:r>
      <w:proofErr w:type="spellStart"/>
      <w:r w:rsidRPr="002E3105">
        <w:rPr>
          <w:sz w:val="28"/>
          <w:szCs w:val="28"/>
        </w:rPr>
        <w:t>мультимедіа</w:t>
      </w:r>
      <w:proofErr w:type="spellEnd"/>
      <w:r w:rsidRPr="002E3105">
        <w:rPr>
          <w:sz w:val="28"/>
          <w:szCs w:val="28"/>
        </w:rPr>
        <w:t xml:space="preserve"> підсилюють змістовну частину, допомагають сприйняттю найбільш складних питань, розвивають в учнів активність на уроці. На уроці проводиться робота з атласом, мапою,глобусом</w:t>
      </w:r>
      <w:r w:rsidR="00B06301">
        <w:rPr>
          <w:sz w:val="28"/>
          <w:szCs w:val="28"/>
        </w:rPr>
        <w:t>, використання відеоматеріалів</w:t>
      </w:r>
      <w:r w:rsidRPr="002E3105">
        <w:rPr>
          <w:sz w:val="28"/>
          <w:szCs w:val="28"/>
        </w:rPr>
        <w:t xml:space="preserve">. Закріплення теми уроку проводиться </w:t>
      </w:r>
      <w:r w:rsidR="00B06301">
        <w:rPr>
          <w:sz w:val="28"/>
          <w:szCs w:val="28"/>
        </w:rPr>
        <w:t>шляхом постановки проблемних запитань</w:t>
      </w:r>
      <w:r w:rsidRPr="002E3105">
        <w:rPr>
          <w:sz w:val="28"/>
          <w:szCs w:val="28"/>
        </w:rPr>
        <w:t>.</w:t>
      </w:r>
    </w:p>
    <w:p w:rsidR="00BD0A01" w:rsidRPr="002E3105" w:rsidRDefault="00BD0A01" w:rsidP="00533EB5">
      <w:pPr>
        <w:spacing w:before="20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>Використання ІКТ з метою автоматизації перевірки окремих завдань робить контроль більш оперативним.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>Методична розробка розрахована на урок тривалістю 45 хвилин.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tabs>
          <w:tab w:val="left" w:pos="4536"/>
        </w:tabs>
        <w:ind w:left="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2E3105">
        <w:rPr>
          <w:rFonts w:ascii="Times New Roman" w:hAnsi="Times New Roman" w:cs="Times New Roman"/>
          <w:sz w:val="28"/>
          <w:szCs w:val="28"/>
          <w:lang w:val="uk-UA"/>
        </w:rPr>
        <w:t>Викладач ________ О.І.Мірошниченко</w:t>
      </w: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E3105" w:rsidRDefault="00BD0A01" w:rsidP="00533EB5">
      <w:pPr>
        <w:spacing w:after="0"/>
        <w:ind w:left="142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BD0A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Література</w:t>
      </w:r>
      <w:r w:rsidRPr="00BD0A0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br/>
      </w:r>
      <w:r w:rsidRPr="00BD0A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BD0A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1.Гілецький Й.Р., </w:t>
      </w:r>
      <w:proofErr w:type="spellStart"/>
      <w:r w:rsidRPr="00BD0A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Богович</w:t>
      </w:r>
      <w:proofErr w:type="spellEnd"/>
      <w:r w:rsidRPr="00BD0A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М.М., Сливка Р.Р. Географія. Універсальний посібник для випускників та абітурієнтів. – Львів: </w:t>
      </w:r>
      <w:proofErr w:type="spellStart"/>
      <w:r w:rsidRPr="00BD0A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ВНТЛ-Класика</w:t>
      </w:r>
      <w:proofErr w:type="spellEnd"/>
      <w:r w:rsidRPr="00BD0A0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2003. – С. 91-92.</w:t>
      </w:r>
      <w:r w:rsidRPr="00BD0A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/>
      </w:r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2.Заставецька О.В.,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Кузишин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А.В.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Географія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вступників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</w:t>
      </w:r>
      <w:proofErr w:type="gram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ібник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слухачів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факультету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довузівськоїпідготовки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-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Тернопіль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2006. - С. 92-93.</w:t>
      </w:r>
      <w:r w:rsidRPr="002E310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3.Пестушко В.Ю.,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Сасихов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В.О., Уварова Г.Є.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Географіяматериків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океанів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proofErr w:type="gram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ідр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для 7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кл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серед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spellStart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шк</w:t>
      </w:r>
      <w:proofErr w:type="spellEnd"/>
      <w:r w:rsidRPr="002E31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/ К.: Абрис, 1999. - С.128-129.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2E3105">
        <w:rPr>
          <w:color w:val="000000"/>
          <w:sz w:val="28"/>
          <w:szCs w:val="28"/>
          <w:lang w:val="uk-UA"/>
        </w:rPr>
        <w:t xml:space="preserve">4. Економіка зарубіжних країн: Підручник / А. С. </w:t>
      </w:r>
      <w:proofErr w:type="spellStart"/>
      <w:r w:rsidRPr="002E3105">
        <w:rPr>
          <w:color w:val="000000"/>
          <w:sz w:val="28"/>
          <w:szCs w:val="28"/>
          <w:lang w:val="uk-UA"/>
        </w:rPr>
        <w:t>Філіпенко</w:t>
      </w:r>
      <w:proofErr w:type="spellEnd"/>
      <w:r w:rsidRPr="002E3105">
        <w:rPr>
          <w:color w:val="000000"/>
          <w:sz w:val="28"/>
          <w:szCs w:val="28"/>
          <w:lang w:val="uk-UA"/>
        </w:rPr>
        <w:t xml:space="preserve">, В. А. Вергун, І. В. </w:t>
      </w:r>
      <w:proofErr w:type="spellStart"/>
      <w:r w:rsidRPr="002E3105">
        <w:rPr>
          <w:color w:val="000000"/>
          <w:sz w:val="28"/>
          <w:szCs w:val="28"/>
          <w:lang w:val="uk-UA"/>
        </w:rPr>
        <w:t>Бураківський</w:t>
      </w:r>
      <w:proofErr w:type="spellEnd"/>
      <w:r w:rsidRPr="002E3105">
        <w:rPr>
          <w:color w:val="000000"/>
          <w:sz w:val="28"/>
          <w:szCs w:val="28"/>
          <w:lang w:val="uk-UA"/>
        </w:rPr>
        <w:t xml:space="preserve"> та ін. — 2-ге вид. — К.: Либідь, 1998.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</w:rPr>
      </w:pPr>
      <w:r w:rsidRPr="002E3105">
        <w:rPr>
          <w:color w:val="000000"/>
          <w:sz w:val="28"/>
          <w:szCs w:val="28"/>
          <w:lang w:val="uk-UA"/>
        </w:rPr>
        <w:t>5</w:t>
      </w:r>
      <w:r w:rsidRPr="002E3105">
        <w:rPr>
          <w:color w:val="000000"/>
          <w:sz w:val="28"/>
          <w:szCs w:val="28"/>
        </w:rPr>
        <w:t>. Киреев А. П. Международная экономика: Учеб</w:t>
      </w:r>
      <w:proofErr w:type="gramStart"/>
      <w:r w:rsidRPr="002E3105">
        <w:rPr>
          <w:color w:val="000000"/>
          <w:sz w:val="28"/>
          <w:szCs w:val="28"/>
        </w:rPr>
        <w:t>.п</w:t>
      </w:r>
      <w:proofErr w:type="gramEnd"/>
      <w:r w:rsidRPr="002E3105">
        <w:rPr>
          <w:color w:val="000000"/>
          <w:sz w:val="28"/>
          <w:szCs w:val="28"/>
        </w:rPr>
        <w:t xml:space="preserve">особие для вузов: В 2 ч. — М.: </w:t>
      </w:r>
      <w:proofErr w:type="spellStart"/>
      <w:r w:rsidRPr="002E3105">
        <w:rPr>
          <w:color w:val="000000"/>
          <w:sz w:val="28"/>
          <w:szCs w:val="28"/>
        </w:rPr>
        <w:t>Междунар</w:t>
      </w:r>
      <w:proofErr w:type="spellEnd"/>
      <w:r w:rsidRPr="002E3105">
        <w:rPr>
          <w:color w:val="000000"/>
          <w:sz w:val="28"/>
          <w:szCs w:val="28"/>
        </w:rPr>
        <w:t>. отношения, 2000.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</w:rPr>
      </w:pPr>
      <w:r w:rsidRPr="002E3105">
        <w:rPr>
          <w:color w:val="000000"/>
          <w:sz w:val="28"/>
          <w:szCs w:val="28"/>
          <w:lang w:val="uk-UA"/>
        </w:rPr>
        <w:t>6</w:t>
      </w:r>
      <w:r w:rsidRPr="002E3105">
        <w:rPr>
          <w:color w:val="000000"/>
          <w:sz w:val="28"/>
          <w:szCs w:val="28"/>
        </w:rPr>
        <w:t xml:space="preserve">. Рокоча В. В. </w:t>
      </w:r>
      <w:proofErr w:type="spellStart"/>
      <w:r w:rsidRPr="002E3105">
        <w:rPr>
          <w:color w:val="000000"/>
          <w:sz w:val="28"/>
          <w:szCs w:val="28"/>
        </w:rPr>
        <w:t>Міжнароднаекономіка</w:t>
      </w:r>
      <w:proofErr w:type="spellEnd"/>
      <w:r w:rsidRPr="002E3105">
        <w:rPr>
          <w:color w:val="000000"/>
          <w:sz w:val="28"/>
          <w:szCs w:val="28"/>
        </w:rPr>
        <w:t xml:space="preserve">: </w:t>
      </w:r>
      <w:proofErr w:type="spellStart"/>
      <w:r w:rsidRPr="002E3105">
        <w:rPr>
          <w:color w:val="000000"/>
          <w:sz w:val="28"/>
          <w:szCs w:val="28"/>
        </w:rPr>
        <w:t>Навч</w:t>
      </w:r>
      <w:proofErr w:type="spellEnd"/>
      <w:r w:rsidRPr="002E3105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2E3105">
        <w:rPr>
          <w:color w:val="000000"/>
          <w:sz w:val="28"/>
          <w:szCs w:val="28"/>
        </w:rPr>
        <w:t>пос</w:t>
      </w:r>
      <w:proofErr w:type="gramEnd"/>
      <w:r w:rsidRPr="002E3105">
        <w:rPr>
          <w:color w:val="000000"/>
          <w:sz w:val="28"/>
          <w:szCs w:val="28"/>
        </w:rPr>
        <w:t>іб</w:t>
      </w:r>
      <w:proofErr w:type="spellEnd"/>
      <w:r w:rsidRPr="002E3105">
        <w:rPr>
          <w:color w:val="000000"/>
          <w:sz w:val="28"/>
          <w:szCs w:val="28"/>
        </w:rPr>
        <w:t xml:space="preserve">.: У 2 кн. — К.: Таксон, 2000. — Кн. 1. </w:t>
      </w:r>
      <w:proofErr w:type="spellStart"/>
      <w:r w:rsidRPr="002E3105">
        <w:rPr>
          <w:color w:val="000000"/>
          <w:sz w:val="28"/>
          <w:szCs w:val="28"/>
        </w:rPr>
        <w:t>Міжнароднаторгівля</w:t>
      </w:r>
      <w:proofErr w:type="spellEnd"/>
      <w:r w:rsidRPr="002E3105">
        <w:rPr>
          <w:color w:val="000000"/>
          <w:sz w:val="28"/>
          <w:szCs w:val="28"/>
        </w:rPr>
        <w:t xml:space="preserve">: </w:t>
      </w:r>
      <w:proofErr w:type="spellStart"/>
      <w:r w:rsidRPr="002E3105">
        <w:rPr>
          <w:color w:val="000000"/>
          <w:sz w:val="28"/>
          <w:szCs w:val="28"/>
        </w:rPr>
        <w:t>теорія</w:t>
      </w:r>
      <w:proofErr w:type="spellEnd"/>
      <w:r w:rsidRPr="002E3105">
        <w:rPr>
          <w:color w:val="000000"/>
          <w:sz w:val="28"/>
          <w:szCs w:val="28"/>
        </w:rPr>
        <w:t xml:space="preserve"> та </w:t>
      </w:r>
      <w:proofErr w:type="spellStart"/>
      <w:r w:rsidRPr="002E3105">
        <w:rPr>
          <w:color w:val="000000"/>
          <w:sz w:val="28"/>
          <w:szCs w:val="28"/>
        </w:rPr>
        <w:t>політика</w:t>
      </w:r>
      <w:proofErr w:type="spellEnd"/>
      <w:r w:rsidRPr="002E3105">
        <w:rPr>
          <w:color w:val="000000"/>
          <w:sz w:val="28"/>
          <w:szCs w:val="28"/>
        </w:rPr>
        <w:t>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</w:rPr>
      </w:pPr>
      <w:r w:rsidRPr="002E3105">
        <w:rPr>
          <w:color w:val="000000"/>
          <w:sz w:val="28"/>
          <w:szCs w:val="28"/>
          <w:lang w:val="uk-UA"/>
        </w:rPr>
        <w:t>7</w:t>
      </w:r>
      <w:r w:rsidRPr="002E3105">
        <w:rPr>
          <w:color w:val="000000"/>
          <w:sz w:val="28"/>
          <w:szCs w:val="28"/>
        </w:rPr>
        <w:t>. Румянцев А. П., Румянцева Н. С. Международная экономика. — К.: МАУП, 1999.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2E3105">
        <w:rPr>
          <w:color w:val="000000"/>
          <w:sz w:val="28"/>
          <w:szCs w:val="28"/>
          <w:lang w:val="uk-UA"/>
        </w:rPr>
        <w:t>8</w:t>
      </w:r>
      <w:r w:rsidRPr="002E3105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2E3105">
        <w:rPr>
          <w:color w:val="000000"/>
          <w:sz w:val="28"/>
          <w:szCs w:val="28"/>
        </w:rPr>
        <w:t>Св</w:t>
      </w:r>
      <w:proofErr w:type="gramEnd"/>
      <w:r w:rsidRPr="002E3105">
        <w:rPr>
          <w:color w:val="000000"/>
          <w:sz w:val="28"/>
          <w:szCs w:val="28"/>
        </w:rPr>
        <w:t>ітоваекономіка</w:t>
      </w:r>
      <w:proofErr w:type="spellEnd"/>
      <w:r w:rsidRPr="002E3105">
        <w:rPr>
          <w:color w:val="000000"/>
          <w:sz w:val="28"/>
          <w:szCs w:val="28"/>
        </w:rPr>
        <w:t xml:space="preserve">: </w:t>
      </w:r>
      <w:proofErr w:type="spellStart"/>
      <w:proofErr w:type="gramStart"/>
      <w:r w:rsidRPr="002E3105">
        <w:rPr>
          <w:color w:val="000000"/>
          <w:sz w:val="28"/>
          <w:szCs w:val="28"/>
        </w:rPr>
        <w:t>П</w:t>
      </w:r>
      <w:proofErr w:type="gramEnd"/>
      <w:r w:rsidRPr="002E3105">
        <w:rPr>
          <w:color w:val="000000"/>
          <w:sz w:val="28"/>
          <w:szCs w:val="28"/>
        </w:rPr>
        <w:t>ідруч</w:t>
      </w:r>
      <w:proofErr w:type="spellEnd"/>
      <w:r w:rsidRPr="002E3105">
        <w:rPr>
          <w:color w:val="000000"/>
          <w:sz w:val="28"/>
          <w:szCs w:val="28"/>
        </w:rPr>
        <w:t xml:space="preserve">. / А. С. </w:t>
      </w:r>
      <w:proofErr w:type="spellStart"/>
      <w:r w:rsidRPr="002E3105">
        <w:rPr>
          <w:color w:val="000000"/>
          <w:sz w:val="28"/>
          <w:szCs w:val="28"/>
        </w:rPr>
        <w:t>Філіпенко</w:t>
      </w:r>
      <w:proofErr w:type="spellEnd"/>
      <w:r w:rsidRPr="002E3105">
        <w:rPr>
          <w:color w:val="000000"/>
          <w:sz w:val="28"/>
          <w:szCs w:val="28"/>
        </w:rPr>
        <w:t xml:space="preserve">, О. I. Рогач, О. І. </w:t>
      </w:r>
      <w:proofErr w:type="spellStart"/>
      <w:r w:rsidRPr="002E3105">
        <w:rPr>
          <w:color w:val="000000"/>
          <w:sz w:val="28"/>
          <w:szCs w:val="28"/>
        </w:rPr>
        <w:t>Шнирков</w:t>
      </w:r>
      <w:proofErr w:type="spellEnd"/>
      <w:r w:rsidRPr="002E3105">
        <w:rPr>
          <w:color w:val="000000"/>
          <w:sz w:val="28"/>
          <w:szCs w:val="28"/>
        </w:rPr>
        <w:t xml:space="preserve"> та </w:t>
      </w:r>
      <w:proofErr w:type="spellStart"/>
      <w:r w:rsidRPr="002E3105">
        <w:rPr>
          <w:color w:val="000000"/>
          <w:sz w:val="28"/>
          <w:szCs w:val="28"/>
        </w:rPr>
        <w:t>ін</w:t>
      </w:r>
      <w:proofErr w:type="spellEnd"/>
      <w:r w:rsidRPr="002E3105">
        <w:rPr>
          <w:color w:val="000000"/>
          <w:sz w:val="28"/>
          <w:szCs w:val="28"/>
        </w:rPr>
        <w:t xml:space="preserve">. — К.: </w:t>
      </w:r>
      <w:proofErr w:type="spellStart"/>
      <w:r w:rsidRPr="002E3105">
        <w:rPr>
          <w:color w:val="000000"/>
          <w:sz w:val="28"/>
          <w:szCs w:val="28"/>
        </w:rPr>
        <w:t>Либідь</w:t>
      </w:r>
      <w:proofErr w:type="spellEnd"/>
      <w:r w:rsidRPr="002E3105">
        <w:rPr>
          <w:color w:val="000000"/>
          <w:sz w:val="28"/>
          <w:szCs w:val="28"/>
        </w:rPr>
        <w:t>, 20</w:t>
      </w:r>
      <w:r w:rsidRPr="002E3105">
        <w:rPr>
          <w:color w:val="000000"/>
          <w:sz w:val="28"/>
          <w:szCs w:val="28"/>
          <w:lang w:val="uk-UA"/>
        </w:rPr>
        <w:t xml:space="preserve">10 </w:t>
      </w:r>
      <w:r w:rsidRPr="002E3105">
        <w:rPr>
          <w:color w:val="000000"/>
          <w:sz w:val="28"/>
          <w:szCs w:val="28"/>
        </w:rPr>
        <w:t>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2E3105">
        <w:rPr>
          <w:color w:val="000000"/>
          <w:sz w:val="28"/>
          <w:szCs w:val="28"/>
          <w:lang w:val="uk-UA"/>
        </w:rPr>
        <w:t>9. http://osvita.ua/school/lessons_summary/geography/10232/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2E3105">
        <w:rPr>
          <w:color w:val="000000"/>
          <w:sz w:val="28"/>
          <w:szCs w:val="28"/>
          <w:lang w:val="uk-UA"/>
        </w:rPr>
        <w:t>10.http://leonids.ucoz.ua/news/usi_uroki_geografiji_10_klas_konspekti_urokiv/2013-03-27-778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2E3105">
        <w:rPr>
          <w:color w:val="000000"/>
          <w:sz w:val="28"/>
          <w:szCs w:val="28"/>
          <w:lang w:val="uk-UA"/>
        </w:rPr>
        <w:t>11.http://yandex.ru/clck/jsredir?from=yandex.ua%3Byandsearch%3Bweb%3B%3B&amp;tex.</w:t>
      </w: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533EB5" w:rsidRDefault="00533EB5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533EB5" w:rsidRDefault="00533EB5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533EB5" w:rsidRPr="002E3105" w:rsidRDefault="00533EB5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Pr="002E310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</w:p>
    <w:p w:rsidR="00BD0A01" w:rsidRDefault="00BD0A01" w:rsidP="00533E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510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КРАЇНИ АФРИКИ</w:t>
      </w:r>
    </w:p>
    <w:p w:rsidR="00BD0A01" w:rsidRDefault="00BD0A01" w:rsidP="00533E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A01" w:rsidRPr="00C8510B" w:rsidRDefault="00BD0A01" w:rsidP="00533E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61CA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Мета уроку: 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Навчальна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-  актуалізувати  знання про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субрегіони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Африки та найбільші країни, дослідити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історико-географічні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особливості розвитку країн Африки та сучасну політичну карту Африки;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охарактерезувати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загальні ознаки ЕГП, населення</w:t>
      </w:r>
      <w:r w:rsidR="00B063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галузевої та територіальної  організації господарства, визначити причини економічної відсталості багатьох країн Африки, вдосконалювати навички роботи з картами, аналізувати статистичні  данні.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Розвивальна</w:t>
      </w:r>
      <w:r w:rsidRPr="002801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логічне мислення, уміння працювати з картою і різними джерелами географічної інформації, аналізувати й узагальнювати новий матеріал, вдосконалювати навички роботи в групах в ході вивчення нового матеріалу.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Виховна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– виховувати усвідомлення необхідності вивчення даної теми та її зв'язку з майбутньою професією, інтерес до предмету, доброзичливість, відповідальність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:   політична карта Африки, атласи, підручники, таблиці, картки-завдання, тестові завдання, мультимедійна презентація, </w:t>
      </w:r>
      <w:r w:rsidR="00B06301">
        <w:rPr>
          <w:rFonts w:ascii="Times New Roman" w:hAnsi="Times New Roman" w:cs="Times New Roman"/>
          <w:sz w:val="28"/>
          <w:szCs w:val="28"/>
          <w:lang w:val="uk-UA"/>
        </w:rPr>
        <w:t>ілюстрації, відеоматеріал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Основні поняття: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колонізація,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історико-географічний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регіон,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ЕГП, природні ресурси, демографічна політика, природний приріст, урбанізація, господарство, монокультурна спеціалізація, споживче сільське господарство.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 урок вивчення нового матеріалу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Вид уроку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: урок-подорож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i/>
          <w:sz w:val="28"/>
          <w:szCs w:val="28"/>
          <w:lang w:val="uk-UA"/>
        </w:rPr>
        <w:t>Методи та прийоми: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конкурс, рольова гра, групова робота, проблемне завдання, робота з підручником, мапою, контурною картою, атласом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Міжпредметні зв'язки: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історія, математика, біологія, хімія,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спецпредмети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з професії «Кухар, кондитер».</w:t>
      </w:r>
    </w:p>
    <w:p w:rsidR="00BD0A01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Епіграф  уроку: </w:t>
      </w:r>
    </w:p>
    <w:p w:rsidR="00BD0A01" w:rsidRPr="002801AB" w:rsidRDefault="00BD0A01" w:rsidP="00533EB5">
      <w:pPr>
        <w:spacing w:after="0"/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''Збиратися</w:t>
      </w:r>
      <w:proofErr w:type="spellEnd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разом – це початок,</w:t>
      </w:r>
    </w:p>
    <w:p w:rsidR="00BD0A01" w:rsidRPr="002801AB" w:rsidRDefault="005361CA" w:rsidP="00533EB5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</w:t>
      </w:r>
      <w:r w:rsidR="00BD0A01" w:rsidRPr="002801AB">
        <w:rPr>
          <w:rFonts w:ascii="Times New Roman" w:hAnsi="Times New Roman" w:cs="Times New Roman"/>
          <w:b/>
          <w:sz w:val="28"/>
          <w:szCs w:val="28"/>
          <w:lang w:val="uk-UA"/>
        </w:rPr>
        <w:t>Триматися разом – це процес,</w:t>
      </w:r>
    </w:p>
    <w:p w:rsidR="00BD0A01" w:rsidRPr="002801AB" w:rsidRDefault="005361CA" w:rsidP="00533EB5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</w:t>
      </w:r>
      <w:r w:rsidR="00BD0A01" w:rsidRPr="002801AB">
        <w:rPr>
          <w:rFonts w:ascii="Times New Roman" w:hAnsi="Times New Roman" w:cs="Times New Roman"/>
          <w:b/>
          <w:sz w:val="28"/>
          <w:szCs w:val="28"/>
          <w:lang w:val="uk-UA"/>
        </w:rPr>
        <w:t>А працювати разом – це успіх!''</w:t>
      </w:r>
    </w:p>
    <w:p w:rsidR="00BD0A01" w:rsidRPr="002801AB" w:rsidRDefault="00BD0A01" w:rsidP="00533EB5">
      <w:pPr>
        <w:spacing w:after="0"/>
        <w:ind w:left="142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Г.Форд</w:t>
      </w:r>
    </w:p>
    <w:p w:rsidR="00BD0A01" w:rsidRDefault="00BD0A01" w:rsidP="00533EB5">
      <w:pPr>
        <w:spacing w:after="0"/>
        <w:ind w:left="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5361CA" w:rsidRPr="002801AB" w:rsidRDefault="005361CA" w:rsidP="00533EB5">
      <w:pPr>
        <w:spacing w:after="0"/>
        <w:ind w:left="142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Default="00BD0A01" w:rsidP="00533E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ХІД УРОКУ</w:t>
      </w:r>
    </w:p>
    <w:p w:rsidR="00BD0A01" w:rsidRPr="002801AB" w:rsidRDefault="00BD0A01" w:rsidP="00533E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Організаційний момент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Перевірка присутності учнів,організація уваги, підготовка учнів до уроку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Актуалізація опорних знань і умінь учнів 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Конкурс «Коло знань»</w:t>
      </w:r>
    </w:p>
    <w:p w:rsidR="00BD0A01" w:rsidRPr="002801AB" w:rsidRDefault="00BD0A01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Найдовша річка світу?(Ніл)</w:t>
      </w:r>
    </w:p>
    <w:p w:rsidR="00BD0A01" w:rsidRPr="002801AB" w:rsidRDefault="00BD0A01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Яке плем'я проживає у вологих екваторіальних лісах,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має  дуже низький  зріст і його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називають''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дітьми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лісу''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>(Пігмеї)</w:t>
      </w:r>
    </w:p>
    <w:p w:rsidR="00BD0A01" w:rsidRPr="002801AB" w:rsidRDefault="00BD0A01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Найжаркіший материк (Африка)</w:t>
      </w:r>
    </w:p>
    <w:p w:rsidR="00BD0A01" w:rsidRPr="002801AB" w:rsidRDefault="00BD0A01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Час існування республіки  Риф в Африці? (1920-1926рр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D0A01" w:rsidRPr="002801AB" w:rsidRDefault="00BD0A01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Незалежні держави в Африці, що утворилися після Першої  світової війни (Ліберія, Ефіопія).</w:t>
      </w:r>
    </w:p>
    <w:p w:rsidR="00BD0A01" w:rsidRPr="002801AB" w:rsidRDefault="00BD0A01" w:rsidP="00533EB5">
      <w:pPr>
        <w:pStyle w:val="a3"/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Прийом  </w:t>
      </w:r>
      <w:proofErr w:type="spellStart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''Повідомлення''</w:t>
      </w:r>
      <w:proofErr w:type="spellEnd"/>
    </w:p>
    <w:p w:rsidR="00BD0A01" w:rsidRDefault="00BD0A01" w:rsidP="00533EB5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A67842">
        <w:rPr>
          <w:rFonts w:ascii="Times New Roman" w:hAnsi="Times New Roman" w:cs="Times New Roman"/>
          <w:i/>
          <w:sz w:val="28"/>
          <w:szCs w:val="28"/>
          <w:lang w:val="uk-UA"/>
        </w:rPr>
        <w:t>Повідомлення</w:t>
      </w:r>
      <w:r w:rsidR="00A67842" w:rsidRPr="00A678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№1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учнів про найбільше озеро Африки, народи Африки, зайнятість населення, сільське господарство країн Африки.</w:t>
      </w:r>
    </w:p>
    <w:p w:rsidR="00A67842" w:rsidRDefault="00A67842" w:rsidP="00533EB5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A67842">
        <w:rPr>
          <w:rFonts w:ascii="Times New Roman" w:hAnsi="Times New Roman" w:cs="Times New Roman"/>
          <w:i/>
          <w:sz w:val="28"/>
          <w:szCs w:val="28"/>
          <w:lang w:val="uk-UA"/>
        </w:rPr>
        <w:t>Повідомлення №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учнів про життя плем'я Африки.</w:t>
      </w:r>
    </w:p>
    <w:p w:rsidR="00A67842" w:rsidRPr="005361CA" w:rsidRDefault="00A67842" w:rsidP="00533EB5">
      <w:pPr>
        <w:pStyle w:val="a3"/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D0A01" w:rsidRPr="005361CA" w:rsidRDefault="00BD0A01" w:rsidP="00533EB5">
      <w:pPr>
        <w:pStyle w:val="a3"/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61C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Презентація учнів «Води Африки» 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Повідомлення теми, мети уроку  </w:t>
      </w:r>
    </w:p>
    <w:p w:rsidR="00BD0A01" w:rsidRPr="002801AB" w:rsidRDefault="005361CA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spellStart"/>
      <w:r w:rsidR="00BD0A01" w:rsidRPr="002801AB">
        <w:rPr>
          <w:rFonts w:ascii="Times New Roman" w:hAnsi="Times New Roman" w:cs="Times New Roman"/>
          <w:b/>
          <w:sz w:val="28"/>
          <w:szCs w:val="28"/>
          <w:lang w:val="uk-UA"/>
        </w:rPr>
        <w:t>.Мотивація</w:t>
      </w:r>
      <w:proofErr w:type="spellEnd"/>
      <w:r w:rsidR="00BD0A01"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навчальної та пізнавальної діяльності учнів 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      Багато вчених в</w:t>
      </w:r>
      <w:r w:rsidR="00DB1B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ажають, що східна частина Африки була прабатьківщиною людини. Саме тут при археологічних розкопках  були виявлені численні знахідки, що свідчать про перебування перших людей, які жили більше ніж два мільйони років тому. Саме в Африці з'явилися могутні держави стародавнь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го світу: Стародавній Єгипет, Савойське царство, царство</w:t>
      </w:r>
      <w:r w:rsidR="005361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Аксум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, Карфаген. Десятки  мільйонів року тому Африка була частиною давнього материка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Гондвана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>. Як самостійний материк почала утворюватись 180 млн. р. тому, повн</w:t>
      </w:r>
      <w:r w:rsidR="00DB1B94">
        <w:rPr>
          <w:rFonts w:ascii="Times New Roman" w:hAnsi="Times New Roman" w:cs="Times New Roman"/>
          <w:sz w:val="28"/>
          <w:szCs w:val="28"/>
          <w:lang w:val="uk-UA"/>
        </w:rPr>
        <w:t>е відокремлення 65 млн. років тому.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    Однак нині саме Африка є найвідсталішою та найбіднішою з усіх регіонів світу, приблизно половина її населення на південь від Сахари  отримує за день праці менше 1 дол. на одну</w:t>
      </w:r>
      <w:r w:rsidR="00DB1B94">
        <w:rPr>
          <w:rFonts w:ascii="Times New Roman" w:hAnsi="Times New Roman" w:cs="Times New Roman"/>
          <w:sz w:val="28"/>
          <w:szCs w:val="28"/>
          <w:lang w:val="uk-UA"/>
        </w:rPr>
        <w:t xml:space="preserve"> особу, а загалом понад 100 </w:t>
      </w:r>
      <w:proofErr w:type="spellStart"/>
      <w:r w:rsidR="00DB1B94">
        <w:rPr>
          <w:rFonts w:ascii="Times New Roman" w:hAnsi="Times New Roman" w:cs="Times New Roman"/>
          <w:sz w:val="28"/>
          <w:szCs w:val="28"/>
          <w:lang w:val="uk-UA"/>
        </w:rPr>
        <w:t>мнл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.африканців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потерпають через недоїдання.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    У чому полягають причини соціальної та економічної відсталості країн регіону, чому саме африканський континент отримує найбільшу частку гуманітарної допомоги від розвинених країн світу, дізнаємося на уроці.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en-GB"/>
        </w:rPr>
        <w:t>IV</w:t>
      </w:r>
      <w:r w:rsidRPr="002801AB">
        <w:rPr>
          <w:rFonts w:ascii="Times New Roman" w:hAnsi="Times New Roman" w:cs="Times New Roman"/>
          <w:b/>
          <w:sz w:val="28"/>
          <w:szCs w:val="28"/>
        </w:rPr>
        <w:t>.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Вивчення нового матеріалу  </w:t>
      </w:r>
    </w:p>
    <w:p w:rsidR="00BD0A01" w:rsidRPr="00A67842" w:rsidRDefault="00BD0A01" w:rsidP="00533EB5">
      <w:pPr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Учитель.  </w:t>
      </w:r>
      <w:r w:rsidRPr="002801A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Сьогодні ми вирушаємо в подорож до загадкової екзотичної Африки. </w:t>
      </w:r>
      <w:r w:rsidR="00A67842" w:rsidRPr="00A67842">
        <w:rPr>
          <w:rFonts w:ascii="Times New Roman" w:hAnsi="Times New Roman" w:cs="Times New Roman"/>
          <w:i/>
          <w:sz w:val="28"/>
          <w:szCs w:val="28"/>
        </w:rPr>
        <w:t>(</w:t>
      </w:r>
      <w:r w:rsidR="00A6784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відеоматеріал про  тваринний </w:t>
      </w:r>
      <w:proofErr w:type="gramStart"/>
      <w:r w:rsidR="00A67842">
        <w:rPr>
          <w:rFonts w:ascii="Times New Roman" w:hAnsi="Times New Roman" w:cs="Times New Roman"/>
          <w:i/>
          <w:sz w:val="28"/>
          <w:szCs w:val="28"/>
          <w:lang w:val="uk-UA"/>
        </w:rPr>
        <w:t>св</w:t>
      </w:r>
      <w:proofErr w:type="gramEnd"/>
      <w:r w:rsidR="00A67842">
        <w:rPr>
          <w:rFonts w:ascii="Times New Roman" w:hAnsi="Times New Roman" w:cs="Times New Roman"/>
          <w:i/>
          <w:sz w:val="28"/>
          <w:szCs w:val="28"/>
          <w:lang w:val="uk-UA"/>
        </w:rPr>
        <w:t>іт Африки)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Склад  території, формування політичної карти Африки.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Майже всі африканські держави в минулому  були  європейськими колоніями. Зараз на континенті 57 держав і  три монархії.                             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Більшість країн – республіки з унітарним територіальним устроєм. Монархіями  є Марокко, Лесото, Свазіленд;   країни у складі співдружності: Сьєрра-Леоне, Кенія, Уганда, Танзанія, Замбія, М</w:t>
      </w:r>
      <w:r w:rsidR="00DB1B94">
        <w:rPr>
          <w:rFonts w:ascii="Times New Roman" w:hAnsi="Times New Roman" w:cs="Times New Roman"/>
          <w:sz w:val="28"/>
          <w:szCs w:val="28"/>
          <w:lang w:val="uk-UA"/>
        </w:rPr>
        <w:t>алаві, Ботсвана,  Лесото,  Маври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кій. Федеративний устрій  мають  Південна  Африка, Ефіопія та Нігерія.</w:t>
      </w:r>
    </w:p>
    <w:p w:rsidR="00BD0A01" w:rsidRPr="00533EB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jc w:val="both"/>
        <w:rPr>
          <w:color w:val="000000"/>
          <w:sz w:val="28"/>
          <w:szCs w:val="28"/>
          <w:lang w:val="uk-UA"/>
        </w:rPr>
      </w:pPr>
      <w:r w:rsidRPr="002801AB">
        <w:rPr>
          <w:sz w:val="28"/>
          <w:szCs w:val="28"/>
          <w:lang w:val="uk-UA"/>
        </w:rPr>
        <w:t xml:space="preserve"> </w:t>
      </w:r>
      <w:r w:rsidR="005361CA">
        <w:rPr>
          <w:sz w:val="28"/>
          <w:szCs w:val="28"/>
          <w:lang w:val="uk-UA"/>
        </w:rPr>
        <w:tab/>
      </w:r>
      <w:r w:rsidRPr="002801AB">
        <w:rPr>
          <w:sz w:val="28"/>
          <w:szCs w:val="28"/>
          <w:lang w:val="uk-UA"/>
        </w:rPr>
        <w:t xml:space="preserve">Значна частина фахівців, у тому числі експерти ООН, виділяють п'ять регіонів: Північну, Західну, Центральну, Східну й Південну Африку. При цьому існують розбіжності  щодо того, де  мають проходити  кордони між цими регіонами. </w:t>
      </w:r>
      <w:r w:rsidRPr="002801AB">
        <w:rPr>
          <w:color w:val="000000"/>
          <w:sz w:val="28"/>
          <w:szCs w:val="28"/>
        </w:rPr>
        <w:t xml:space="preserve">Африка </w:t>
      </w:r>
      <w:proofErr w:type="spellStart"/>
      <w:r w:rsidRPr="002801AB">
        <w:rPr>
          <w:color w:val="000000"/>
          <w:sz w:val="28"/>
          <w:szCs w:val="28"/>
        </w:rPr>
        <w:t>є</w:t>
      </w:r>
      <w:proofErr w:type="spellEnd"/>
      <w:r w:rsidRPr="002801AB">
        <w:rPr>
          <w:color w:val="000000"/>
          <w:sz w:val="28"/>
          <w:szCs w:val="28"/>
        </w:rPr>
        <w:t xml:space="preserve"> другим за величиною </w:t>
      </w:r>
      <w:proofErr w:type="gramStart"/>
      <w:r w:rsidRPr="00533EB5">
        <w:rPr>
          <w:color w:val="000000"/>
          <w:sz w:val="28"/>
          <w:szCs w:val="28"/>
          <w:lang w:val="uk-UA"/>
        </w:rPr>
        <w:t>п</w:t>
      </w:r>
      <w:proofErr w:type="gramEnd"/>
      <w:r w:rsidRPr="00533EB5">
        <w:rPr>
          <w:color w:val="000000"/>
          <w:sz w:val="28"/>
          <w:szCs w:val="28"/>
          <w:lang w:val="uk-UA"/>
        </w:rPr>
        <w:t>ісля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Євразії материком планети; площа з островами становить понад 30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км</w:t>
      </w:r>
      <w:r w:rsidR="005361CA" w:rsidRPr="00533EB5">
        <w:rPr>
          <w:color w:val="000000"/>
          <w:sz w:val="28"/>
          <w:szCs w:val="28"/>
          <w:vertAlign w:val="superscript"/>
          <w:lang w:val="uk-UA"/>
        </w:rPr>
        <w:t>2</w:t>
      </w:r>
      <w:r w:rsidRPr="00533EB5">
        <w:rPr>
          <w:color w:val="000000"/>
          <w:sz w:val="28"/>
          <w:szCs w:val="28"/>
          <w:lang w:val="uk-UA"/>
        </w:rPr>
        <w:t>, чисельність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населення — понад 650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r w:rsidR="00DB1B94" w:rsidRPr="00533EB5">
        <w:rPr>
          <w:color w:val="000000"/>
          <w:sz w:val="28"/>
          <w:szCs w:val="28"/>
          <w:lang w:val="uk-UA"/>
        </w:rPr>
        <w:t>.</w:t>
      </w:r>
      <w:r w:rsidRPr="00533EB5">
        <w:rPr>
          <w:color w:val="000000"/>
          <w:sz w:val="28"/>
          <w:szCs w:val="28"/>
          <w:lang w:val="uk-UA"/>
        </w:rPr>
        <w:t>чол</w:t>
      </w:r>
      <w:proofErr w:type="spellEnd"/>
      <w:r w:rsidRPr="00533EB5">
        <w:rPr>
          <w:color w:val="000000"/>
          <w:sz w:val="28"/>
          <w:szCs w:val="28"/>
          <w:lang w:val="uk-UA"/>
        </w:rPr>
        <w:t>. Екватор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розділяє континент на дві практично </w:t>
      </w:r>
      <w:proofErr w:type="spellStart"/>
      <w:r w:rsidRPr="00533EB5">
        <w:rPr>
          <w:color w:val="000000"/>
          <w:sz w:val="28"/>
          <w:szCs w:val="28"/>
          <w:lang w:val="uk-UA"/>
        </w:rPr>
        <w:t>рівнічастини</w:t>
      </w:r>
      <w:proofErr w:type="spellEnd"/>
      <w:r w:rsidRPr="00533EB5">
        <w:rPr>
          <w:color w:val="000000"/>
          <w:sz w:val="28"/>
          <w:szCs w:val="28"/>
          <w:lang w:val="uk-UA"/>
        </w:rPr>
        <w:t>, початковий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меридіан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також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пролягає через Африку. Отже, вона водночас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розташована у чотирьох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півкулях</w:t>
      </w:r>
      <w:r w:rsidR="005361CA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планети — північній, південній, західній та східній. Територія Африки простяглася з півночі на південь на 8 тис. км, а із заходу на схід — на 7,5 тис. км.</w:t>
      </w:r>
    </w:p>
    <w:p w:rsidR="00BD0A01" w:rsidRDefault="00BD0A01" w:rsidP="00533EB5">
      <w:pPr>
        <w:shd w:val="clear" w:color="auto" w:fill="FFFFFF"/>
        <w:spacing w:before="150" w:after="150"/>
        <w:ind w:left="142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</w:t>
      </w:r>
      <w:r w:rsidR="00DB1B94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північній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B1B94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частині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B1B94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більшість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території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займає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пустеля Сахара, а в південній — центральне плато. Найвищою точкою материка є вулкан</w:t>
      </w:r>
      <w:r w:rsidR="005361CA"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Кіліманджаро (5895 м), а найнижчою — озеро </w:t>
      </w:r>
      <w:proofErr w:type="spellStart"/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Ассаль</w:t>
      </w:r>
      <w:proofErr w:type="spellEnd"/>
      <w:r w:rsidRPr="00533EB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Джибуті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яке на </w:t>
      </w:r>
    </w:p>
    <w:p w:rsidR="00BD0A01" w:rsidRPr="008027DE" w:rsidRDefault="00BD0A01" w:rsidP="00533EB5">
      <w:pPr>
        <w:shd w:val="clear" w:color="auto" w:fill="FFFFFF"/>
        <w:spacing w:before="150" w:after="15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A21B7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153</w:t>
      </w:r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нижче рівня океану.</w:t>
      </w:r>
    </w:p>
    <w:p w:rsidR="00BD0A01" w:rsidRPr="008027DE" w:rsidRDefault="00BD0A01" w:rsidP="00533EB5">
      <w:pPr>
        <w:shd w:val="clear" w:color="auto" w:fill="FFFFFF"/>
        <w:spacing w:before="150" w:after="150"/>
        <w:ind w:left="142" w:firstLine="56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Гори Атлас розміщуються на північному заході, </w:t>
      </w:r>
      <w:proofErr w:type="spellStart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Капські</w:t>
      </w:r>
      <w:proofErr w:type="spellEnd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— на півдні материка. На півдні розташовані пустелі Калахарі, Намібійська </w:t>
      </w:r>
      <w:r w:rsidRPr="000823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</w:t>
      </w:r>
      <w:proofErr w:type="spellStart"/>
      <w:r w:rsidRPr="000823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</w:t>
      </w:r>
      <w:proofErr w:type="spellEnd"/>
      <w:r w:rsidRPr="000823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По обидва боки від екватора простягаються пояси сухих саван, які називаються </w:t>
      </w:r>
      <w:proofErr w:type="spellStart"/>
      <w:r w:rsidRPr="000823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Сахель</w:t>
      </w:r>
      <w:proofErr w:type="spellEnd"/>
      <w:r w:rsidRPr="0008230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proofErr w:type="spellStart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Савани</w:t>
      </w:r>
      <w:proofErr w:type="spellEnd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пустелізаймають</w:t>
      </w:r>
      <w:proofErr w:type="spellEnd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80 % </w:t>
      </w:r>
      <w:proofErr w:type="spellStart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території</w:t>
      </w:r>
      <w:proofErr w:type="spellEnd"/>
      <w:r w:rsidRPr="00802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материка.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</w:p>
    <w:p w:rsidR="00BD0A01" w:rsidRPr="002801AB" w:rsidRDefault="00DB1B94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1-4</w:t>
      </w:r>
      <w:r w:rsidR="00BD0A01" w:rsidRPr="002801A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      За структурою господарства переважна більшість країн належить до аграрних, деякі до аграрно-індустріальних. Низький рівень економічного розвитку  більшості африканських країн та значна нерівномірність  розподілу прибутків серед окремих верств населення призводить до соціальних проблем. Особливо серйозно загрожує несприятлива динаміка соціально-економічних процесів, викликана тривалим відставанням основних показників розвитку економіки від темпів зростання населення.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Аграрний сектор є найважливішою галуззю матеріального виробництва більшості африканських країн. Загалом тут  зосереджено  майже 64% економічно-активного населення. На Африку припадає 12% оброблюваних земель світу та 26% пасовищ і лук. Тут існують значні резервні земельні ресурси, придатні для сільського господарства. Але продуктивність галузі залишається на дуже низькому рівні.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1.  Робота з карт</w:t>
      </w:r>
      <w:r w:rsidR="00DB1B94">
        <w:rPr>
          <w:rFonts w:ascii="Times New Roman" w:hAnsi="Times New Roman" w:cs="Times New Roman"/>
          <w:b/>
          <w:i/>
          <w:sz w:val="28"/>
          <w:szCs w:val="28"/>
          <w:lang w:val="uk-UA"/>
        </w:rPr>
        <w:t>ою  (Слайд 5</w:t>
      </w: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2. Географічна вікторина "Вірю </w:t>
      </w:r>
      <w:r w:rsidR="00DB0C8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- </w:t>
      </w: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 вірю", " Чи гарно ми рахуємо?" </w:t>
      </w:r>
    </w:p>
    <w:p w:rsidR="00BD0A01" w:rsidRPr="004D0C0E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(Додаток 1</w:t>
      </w: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4D0C0E" w:rsidRPr="004D0C0E" w:rsidRDefault="004D0C0E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0C0E">
        <w:rPr>
          <w:rFonts w:ascii="Times New Roman" w:hAnsi="Times New Roman" w:cs="Times New Roman"/>
          <w:b/>
          <w:sz w:val="28"/>
          <w:szCs w:val="28"/>
          <w:lang w:val="uk-UA"/>
        </w:rPr>
        <w:t>Учитель (відеоматеріал до пояснення нового матеріалу)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Африка розмістилась між Атлантичним та Індійським океанами, на південь від Середземного моря . Континент охоплює  1/5 площі суходолу, найближчі  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її сусіди є Європа та Південно-З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ахідна Азія.  Майже всі африканські держави в минулому були європейськими колоніями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. Зараз на континенті 57 держав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, більшість країн – республіки з унітарним територіальним устроєм. Між африканськими державами підтримуються політичні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економічні, культурні зв'язки. Африкан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ські держави входять до ООН та Африканського С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оюзу. Проте в багатьох країнах часто виникають внутрішні міжусобні конфлікти і війни.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Найнестабільнішими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 державами є Судан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Зімбабве, Гвінея, Нігерія. Населення на континенті зростає швидше, ніж будь-де. Причиною цього є збереження традиції ранніх шлюбів та багатодітних сімей. У віковій структурі дуже висока частка дітей ( до 15 років).</w:t>
      </w:r>
    </w:p>
    <w:p w:rsidR="00BD0A01" w:rsidRPr="005361CA" w:rsidRDefault="00DB0C8B" w:rsidP="00533EB5">
      <w:pPr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361CA">
        <w:rPr>
          <w:rFonts w:ascii="Times New Roman" w:hAnsi="Times New Roman" w:cs="Times New Roman"/>
          <w:i/>
          <w:sz w:val="28"/>
          <w:szCs w:val="28"/>
          <w:lang w:val="uk-UA"/>
        </w:rPr>
        <w:t>(Слайд 5-7</w:t>
      </w:r>
      <w:r w:rsidR="00BD0A01" w:rsidRPr="005361C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D0A01" w:rsidRDefault="00BD0A01" w:rsidP="00533E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Афри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канський регіон один з найкраще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забезпечених регіонів світу. Африка посідає  перше місце за запасом марганцю, бокситів, хромітів, золота, алмазів; друге – за запасами міді,урану,берилію,азбесту; третє – за запасами нафти, газу, залізної  руди. Тривала колоніальна залежність призвела до крайньої економічної відсталості країн. Економіка більшості країн має яскраво виражений  аграрно-сировинний характер. За пропозицією ООН, африканський регіон поділяється на п'ять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субрегіонів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– Північну,Західну,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 xml:space="preserve"> Східну, Центральну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і Південну Африку. Серед країн регіону особливе місце посідає </w:t>
      </w:r>
      <w:r w:rsidRPr="002801AB">
        <w:rPr>
          <w:rFonts w:ascii="Times New Roman" w:hAnsi="Times New Roman" w:cs="Times New Roman"/>
          <w:i/>
          <w:sz w:val="28"/>
          <w:szCs w:val="28"/>
          <w:lang w:val="uk-UA"/>
        </w:rPr>
        <w:t>Південна Африка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. За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всіма показниками соціальн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 xml:space="preserve">о -    економічного розвитку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нале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жить першість (ПАР) Південно-Африканська Р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еспу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 xml:space="preserve">бліка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має три столиці, що виконують різні функції: </w:t>
      </w:r>
      <w:r w:rsidR="00DB0C8B">
        <w:rPr>
          <w:rFonts w:ascii="Times New Roman" w:hAnsi="Times New Roman" w:cs="Times New Roman"/>
          <w:sz w:val="28"/>
          <w:szCs w:val="28"/>
          <w:lang w:val="uk-UA"/>
        </w:rPr>
        <w:t>Преторія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– адміністративна столиця, Кейптаун – законодавча,а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Блаумсронтейн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юридична столиця. В ПАР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виробляють 52 % ел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ектроенергії, 40% промислової,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30% сільськогосподарської продукції.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Групова робота                                                    </w:t>
      </w:r>
    </w:p>
    <w:p w:rsidR="00BD0A01" w:rsidRPr="005361CA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361CA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(робота з підручником)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Учні дають  стислу характеристику Північного, Пі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вденного, Західного і Східного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регіонів  Африки.   </w:t>
      </w:r>
    </w:p>
    <w:p w:rsidR="00BD0A01" w:rsidRPr="002801AB" w:rsidRDefault="00BD0A01" w:rsidP="00533EB5">
      <w:pPr>
        <w:spacing w:after="0"/>
        <w:ind w:left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Північна Африка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є середньо розвиненим  регіоном, більша частина її охоплена пустелею Сахара. Серед  галузей промисловості виділяється легка і харчова. Однією з найбільш індустріально розвинених країн регіону є Єгипет (нафта, газ, уран, фосфорити, золото, залізна руда, вугілля, марганець).  Єгипет, Алжир, Лівія є експортерами нафти і природного газу, туристичних послуг,сільськогосподарської продукції, товарів легкої промисловості. </w:t>
      </w:r>
    </w:p>
    <w:p w:rsidR="00BD0A01" w:rsidRPr="002801AB" w:rsidRDefault="00BD0A01" w:rsidP="00533EB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Західна Африка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– регіон розташований південніше Сахари, багато країн має вихід до Атлантичного океану. Більшість країн регіону є слаборозвиненими. Країни Західної Африки  спеціалізуються на сільськогосподарському виробництві. 60% населення працює в сільському господарстві. Надзвичайно погано в цьому регіоні розвинений транспорт.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Центральна Африка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– провідну роль відіграє сільське господарство і добувні галузі промисл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овості.  Тут добувають кобальт,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мідь,золото,марганець,алмази,н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>афту і природний газ. Найбільшою країною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цього регіону є держава Конго.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Східна Африка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– один з найбільших за кількістю держав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континенту.Тут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складні природні умови,тривале перебування в колоніальній залежності,панування військових режимів і часті збройні конфлікти. Нині серйозною проблемою цього світу є піратство. У Африці ростуть вологі екваторіальні ліси. Ма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>йже 1/5 континенту – це пустелі,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малопридатні для сільськогосподарського  освоєння. Близько половини площі охоплено саванами, які використовують під сільськогосподарські  угіддя, зокрема пасовища. Розорені землі зосереджені переважно в долинах  річок і навколо озер. Сприятливі умови для землеробства,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 родючість земель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невисока, є продовольча проблема в більшості африканських країн. Субтропічний клімат, багата фауна, у Африці найбільша річка Ніл. Рельєф одноманітний,переважають рівнини і плоскогір'я. Найбільш повн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оводна у Африці річка Конго, 72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водоспади на </w:t>
      </w:r>
      <w:proofErr w:type="spellStart"/>
      <w:r w:rsidRPr="002801AB">
        <w:rPr>
          <w:rFonts w:ascii="Times New Roman" w:hAnsi="Times New Roman" w:cs="Times New Roman"/>
          <w:sz w:val="28"/>
          <w:szCs w:val="28"/>
          <w:lang w:val="uk-UA"/>
        </w:rPr>
        <w:t>Зомбуці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(найбільший водоспад Вікторія, най</w:t>
      </w:r>
      <w:r w:rsidR="001C6E3E">
        <w:rPr>
          <w:rFonts w:ascii="Times New Roman" w:hAnsi="Times New Roman" w:cs="Times New Roman"/>
          <w:sz w:val="28"/>
          <w:szCs w:val="28"/>
          <w:lang w:val="uk-UA"/>
        </w:rPr>
        <w:t xml:space="preserve">більше озеро Африки – Вікторія,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69,4 тис. км2)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(Слайд  13-22)</w:t>
      </w:r>
    </w:p>
    <w:p w:rsidR="00BD0A01" w:rsidRPr="00BD0A01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BD0A0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Прийом «Дивуй»</w:t>
      </w:r>
    </w:p>
    <w:p w:rsidR="00BD0A01" w:rsidRPr="002801AB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0A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Знайдіть на фізичній карті Африки ту частину берегової лінії, яка б нагадувала зуб. </w:t>
      </w:r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Start"/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івострівСомалі</w:t>
      </w:r>
      <w:proofErr w:type="spellEnd"/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 </w:t>
      </w:r>
      <w:r w:rsidRPr="00280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 w:rsidRPr="00280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Африканський</w:t>
      </w:r>
      <w:proofErr w:type="spellEnd"/>
      <w:r w:rsidRPr="002801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зуб»</w:t>
      </w:r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C6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 Учитель</w:t>
      </w:r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Багато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чого про природу материка може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розповісти й положення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його </w:t>
      </w:r>
      <w:r w:rsidRPr="005361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крайніх</w:t>
      </w:r>
      <w:r w:rsidR="005361CA" w:rsidRPr="005361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точок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Та </w:t>
      </w:r>
      <w:r w:rsid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спочатку послухайте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коротеньку</w:t>
      </w:r>
      <w:r w:rsid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історію …..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далекому</w:t>
      </w:r>
      <w:r w:rsid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царстві Африки жив ца</w:t>
      </w:r>
      <w:r w:rsidR="001C6E3E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р, який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C6E3E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мав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C6E3E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чотирьох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C6E3E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синів, вони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дружили з географією. А як стали вони напорі, то вирішив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їх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батько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оженити. Наказав зробити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самостріли й вистре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лити. Куди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потрапить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стріла, там і буде наречена. Через декілька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днів на світанку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піднялись сини на високі</w:t>
      </w:r>
      <w:r w:rsid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стіни палацу, що стояв неподалік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озера </w:t>
      </w:r>
      <w:proofErr w:type="spellStart"/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Танґань</w:t>
      </w:r>
      <w:proofErr w:type="spellEnd"/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їка</w:t>
      </w:r>
      <w:proofErr w:type="spellEnd"/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Вистрілив перший син на </w:t>
      </w:r>
      <w:proofErr w:type="spellStart"/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крайнюю</w:t>
      </w:r>
      <w:proofErr w:type="spellEnd"/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північ, дру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гий — на південь, третій — на захід, четвертий — на схід.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пішли вони щастя</w:t>
      </w:r>
      <w:r w:rsidR="005361CA"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361C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шукати.</w:t>
      </w:r>
    </w:p>
    <w:p w:rsidR="00BD0A01" w:rsidRPr="005361CA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D0A01" w:rsidRPr="007217F9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801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21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Допоможемо царевичам?</w:t>
      </w:r>
    </w:p>
    <w:p w:rsidR="00BD0A01" w:rsidRPr="007217F9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 Визначимо</w:t>
      </w:r>
      <w:r w:rsidR="007217F9"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координа</w:t>
      </w: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softHyphen/>
        <w:t>ти</w:t>
      </w:r>
      <w:r w:rsidR="007217F9"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крайніх</w:t>
      </w:r>
      <w:r w:rsidR="007217F9"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точок</w:t>
      </w:r>
      <w:r w:rsidRPr="00721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 і </w:t>
      </w:r>
      <w:r w:rsidRPr="007217F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нанесемо</w:t>
      </w:r>
      <w:r w:rsidRPr="00721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 їх на </w:t>
      </w:r>
      <w:r w:rsidR="00104BE9" w:rsidRPr="00721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контурну </w:t>
      </w:r>
      <w:r w:rsidRPr="007217F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карту.</w:t>
      </w:r>
    </w:p>
    <w:p w:rsidR="00BD0A01" w:rsidRPr="007217F9" w:rsidRDefault="00BD0A01" w:rsidP="00533EB5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Перший варіант (перша група) визначає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координати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пів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softHyphen/>
        <w:t>нічної точки Африки.</w:t>
      </w:r>
    </w:p>
    <w:p w:rsidR="00BD0A01" w:rsidRPr="007217F9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Другий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варіант (друга група) визначає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координати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пів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softHyphen/>
        <w:t>денної точки Африки.</w:t>
      </w:r>
    </w:p>
    <w:p w:rsidR="00BD0A01" w:rsidRPr="007217F9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Третій</w:t>
      </w:r>
      <w:r w:rsid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варіант (третя</w:t>
      </w:r>
      <w:r w:rsid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група) визначає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координати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західної точки Африки.</w:t>
      </w:r>
    </w:p>
    <w:p w:rsidR="00BD0A01" w:rsidRPr="002801AB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Четвертий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варіант (четверта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група) визначає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координати</w:t>
      </w:r>
      <w:r w:rsidR="007217F9"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 xml:space="preserve"> </w:t>
      </w:r>
      <w:r w:rsidRPr="007217F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східної точки</w:t>
      </w:r>
      <w:r w:rsidRPr="002801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Африки.</w:t>
      </w:r>
    </w:p>
    <w:p w:rsidR="00BD0A01" w:rsidRPr="002801AB" w:rsidRDefault="00BD0A01" w:rsidP="00533EB5">
      <w:pPr>
        <w:shd w:val="clear" w:color="auto" w:fill="FFFFFF" w:themeFill="background1"/>
        <w:spacing w:after="0"/>
        <w:ind w:left="142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801A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 </w:t>
      </w:r>
    </w:p>
    <w:p w:rsidR="00BD0A01" w:rsidRPr="008821DF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Гра  ' </w:t>
      </w:r>
      <w:proofErr w:type="spellStart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'Вгадай</w:t>
      </w:r>
      <w:proofErr w:type="spellEnd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країну ' </w:t>
      </w:r>
      <w:proofErr w:type="spellStart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'</w:t>
      </w:r>
      <w:proofErr w:type="spellEnd"/>
      <w:r w:rsidRPr="008821DF">
        <w:rPr>
          <w:rFonts w:ascii="Times New Roman" w:hAnsi="Times New Roman" w:cs="Times New Roman"/>
          <w:i/>
          <w:sz w:val="28"/>
          <w:szCs w:val="28"/>
          <w:lang w:val="uk-UA"/>
        </w:rPr>
        <w:t>( Додаток 3)</w:t>
      </w:r>
    </w:p>
    <w:p w:rsidR="00BD0A01" w:rsidRDefault="00BD0A01" w:rsidP="00533EB5">
      <w:pPr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B7E">
        <w:rPr>
          <w:rFonts w:ascii="Times New Roman" w:hAnsi="Times New Roman" w:cs="Times New Roman"/>
          <w:i/>
          <w:sz w:val="28"/>
          <w:szCs w:val="28"/>
          <w:lang w:val="uk-UA"/>
        </w:rPr>
        <w:t>( робота з атласами і картою)</w:t>
      </w:r>
    </w:p>
    <w:p w:rsidR="00BD0A01" w:rsidRPr="00A21B7E" w:rsidRDefault="00BD0A01" w:rsidP="00533EB5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(Слайд</w:t>
      </w:r>
      <w:r w:rsidRPr="00A21B7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5,6, 10)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BD0A01" w:rsidRPr="00BD0A01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ab/>
        <w:t>Переважно більшість країн Африки належать до аграрних. У більшості країн зберігається відстала структура господарства зі слабким розвитком обробної промислово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 xml:space="preserve">сті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з характе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 xml:space="preserve">рною рисою господарства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. Половина  дорослих в Африці –неписьменні. Тільки 11% дітей закінчують школу, а 2% вчаться у вузах, що в 4 рази нижче  відповідних показників по Азії та Латинській Америці. Тривал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>ість життя в Африці 53-55 рр. П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ричиною 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є низький рівень життя населення в регіон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>ах. Переважає сільське населення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. Демографічний вибух – висока частка молоді. Найпоширенішими мовами є арабська, англійська, французька (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 xml:space="preserve">всього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85 мов). Спостерігається мігра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 xml:space="preserve">ція до міст, переважно чоловічого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населення. У більшос</w:t>
      </w:r>
      <w:r w:rsidR="00104BE9">
        <w:rPr>
          <w:rFonts w:ascii="Times New Roman" w:hAnsi="Times New Roman" w:cs="Times New Roman"/>
          <w:sz w:val="28"/>
          <w:szCs w:val="28"/>
          <w:lang w:val="uk-UA"/>
        </w:rPr>
        <w:t>ті країн Африки низькийрівень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освіти, не вистачає вчителів і підручників. Галузь охорони </w:t>
      </w:r>
      <w:r w:rsidR="00A8090D">
        <w:rPr>
          <w:rFonts w:ascii="Times New Roman" w:hAnsi="Times New Roman" w:cs="Times New Roman"/>
          <w:sz w:val="28"/>
          <w:szCs w:val="28"/>
          <w:lang w:val="uk-UA"/>
        </w:rPr>
        <w:t xml:space="preserve">здоров'я розвинена слабо.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 Час</w:t>
      </w:r>
      <w:r w:rsidR="00A8090D">
        <w:rPr>
          <w:rFonts w:ascii="Times New Roman" w:hAnsi="Times New Roman" w:cs="Times New Roman"/>
          <w:sz w:val="28"/>
          <w:szCs w:val="28"/>
          <w:lang w:val="uk-UA"/>
        </w:rPr>
        <w:t>ті хвороби малярія,черевний тиф.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7217F9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 w:firstLine="566"/>
        <w:jc w:val="both"/>
        <w:rPr>
          <w:color w:val="000000"/>
          <w:sz w:val="28"/>
          <w:szCs w:val="28"/>
          <w:lang w:val="uk-UA"/>
        </w:rPr>
      </w:pPr>
      <w:r w:rsidRPr="007217F9">
        <w:rPr>
          <w:color w:val="000000"/>
          <w:sz w:val="28"/>
          <w:szCs w:val="28"/>
          <w:lang w:val="uk-UA"/>
        </w:rPr>
        <w:lastRenderedPageBreak/>
        <w:t>Основну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частину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населення становить корінне — негроїди. На півночі континенту проживають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араби. Населення острова</w:t>
      </w:r>
      <w:r w:rsidR="00A8090D" w:rsidRPr="007217F9">
        <w:rPr>
          <w:color w:val="000000"/>
          <w:sz w:val="28"/>
          <w:szCs w:val="28"/>
          <w:lang w:val="uk-UA"/>
        </w:rPr>
        <w:t xml:space="preserve"> Мадагаскар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виникло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від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змішування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монголоїдної та негроїдної рас. Населення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європейського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походження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має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незначну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частку в загальній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кількості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населення континенту. Найбільша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щільність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населення на узбережжі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Середземного моря, Гвінейської затоки, у дельті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Нілу та на південно-східному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узбережжі материка.</w:t>
      </w:r>
    </w:p>
    <w:p w:rsidR="00BD0A01" w:rsidRPr="002801AB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jc w:val="both"/>
        <w:rPr>
          <w:color w:val="000000"/>
          <w:sz w:val="28"/>
          <w:szCs w:val="28"/>
        </w:rPr>
      </w:pPr>
      <w:r w:rsidRPr="007217F9">
        <w:rPr>
          <w:color w:val="000000"/>
          <w:sz w:val="28"/>
          <w:szCs w:val="28"/>
          <w:lang w:val="uk-UA"/>
        </w:rPr>
        <w:t>Щорічний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приріст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населення Африки становить 3 %. Цей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показнику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десятеро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вищий, ніж у Європі. У 1960 р. чисельність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 xml:space="preserve">населення Африки становила 278 </w:t>
      </w:r>
      <w:proofErr w:type="spellStart"/>
      <w:r w:rsidRPr="007217F9">
        <w:rPr>
          <w:color w:val="000000"/>
          <w:sz w:val="28"/>
          <w:szCs w:val="28"/>
          <w:lang w:val="uk-UA"/>
        </w:rPr>
        <w:t>млн</w:t>
      </w:r>
      <w:proofErr w:type="spellEnd"/>
      <w:r w:rsidRPr="007217F9">
        <w:rPr>
          <w:color w:val="000000"/>
          <w:sz w:val="28"/>
          <w:szCs w:val="28"/>
          <w:lang w:val="uk-UA"/>
        </w:rPr>
        <w:t xml:space="preserve"> чол. Нині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його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кількість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зросла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більш</w:t>
      </w:r>
      <w:r w:rsidRPr="002801AB">
        <w:rPr>
          <w:color w:val="000000"/>
          <w:sz w:val="28"/>
          <w:szCs w:val="28"/>
        </w:rPr>
        <w:t xml:space="preserve"> як </w:t>
      </w:r>
      <w:proofErr w:type="spellStart"/>
      <w:r w:rsidRPr="002801AB">
        <w:rPr>
          <w:color w:val="000000"/>
          <w:sz w:val="28"/>
          <w:szCs w:val="28"/>
        </w:rPr>
        <w:t>удвічі</w:t>
      </w:r>
      <w:proofErr w:type="spellEnd"/>
      <w:r w:rsidRPr="002801AB">
        <w:rPr>
          <w:color w:val="000000"/>
          <w:sz w:val="28"/>
          <w:szCs w:val="28"/>
        </w:rPr>
        <w:t>.</w:t>
      </w:r>
    </w:p>
    <w:p w:rsidR="00BD0A01" w:rsidRPr="0008230E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jc w:val="both"/>
        <w:rPr>
          <w:color w:val="000000"/>
          <w:sz w:val="28"/>
          <w:szCs w:val="28"/>
          <w:lang w:val="uk-UA"/>
        </w:rPr>
      </w:pPr>
      <w:r w:rsidRPr="0008230E">
        <w:rPr>
          <w:color w:val="000000"/>
          <w:sz w:val="28"/>
          <w:szCs w:val="28"/>
          <w:lang w:val="uk-UA"/>
        </w:rPr>
        <w:t xml:space="preserve"> Населення Африки складається з багатьох племен, народностей і націй, які утворилися в результаті численних переміщень корінних мешканців, проникнення арабів з Азії в середні віки та європейської колонізації, найінтенсивнішої у </w:t>
      </w:r>
      <w:r w:rsidRPr="002801AB">
        <w:rPr>
          <w:color w:val="000000"/>
          <w:sz w:val="28"/>
          <w:szCs w:val="28"/>
        </w:rPr>
        <w:t>XIX</w:t>
      </w:r>
      <w:r w:rsidRPr="0008230E">
        <w:rPr>
          <w:color w:val="000000"/>
          <w:sz w:val="28"/>
          <w:szCs w:val="28"/>
          <w:lang w:val="uk-UA"/>
        </w:rPr>
        <w:t xml:space="preserve"> ст.</w:t>
      </w:r>
    </w:p>
    <w:p w:rsidR="00BD0A01" w:rsidRPr="007217F9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7217F9">
        <w:rPr>
          <w:color w:val="000000"/>
          <w:sz w:val="28"/>
          <w:szCs w:val="28"/>
          <w:lang w:val="uk-UA"/>
        </w:rPr>
        <w:t>Населення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="00A8090D" w:rsidRPr="007217F9">
        <w:rPr>
          <w:color w:val="000000"/>
          <w:sz w:val="28"/>
          <w:szCs w:val="28"/>
          <w:lang w:val="uk-UA"/>
        </w:rPr>
        <w:t>Африки говорить багатьма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мов</w:t>
      </w:r>
      <w:r w:rsidR="00A8090D" w:rsidRPr="007217F9">
        <w:rPr>
          <w:color w:val="000000"/>
          <w:sz w:val="28"/>
          <w:szCs w:val="28"/>
          <w:lang w:val="uk-UA"/>
        </w:rPr>
        <w:t>ами</w:t>
      </w:r>
      <w:r w:rsidRPr="007217F9">
        <w:rPr>
          <w:color w:val="000000"/>
          <w:sz w:val="28"/>
          <w:szCs w:val="28"/>
          <w:lang w:val="uk-UA"/>
        </w:rPr>
        <w:t>. Державними (офіційними) у більшості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африканських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країн є мови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колишніх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метрополій — англійська, французька, португальська.</w:t>
      </w:r>
    </w:p>
    <w:p w:rsidR="00BD0A01" w:rsidRPr="002801AB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Тестові завдання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(Додаток 2</w:t>
      </w: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Прийом '' Творча  </w:t>
      </w:r>
      <w:proofErr w:type="spellStart"/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лабораторія''</w:t>
      </w:r>
      <w:proofErr w:type="spellEnd"/>
      <w:r w:rsidRPr="002801AB">
        <w:rPr>
          <w:rFonts w:ascii="Times New Roman" w:hAnsi="Times New Roman" w:cs="Times New Roman"/>
          <w:sz w:val="28"/>
          <w:szCs w:val="28"/>
          <w:lang w:val="uk-UA"/>
        </w:rPr>
        <w:t>(індивідуальна робота)</w:t>
      </w:r>
    </w:p>
    <w:p w:rsidR="00BD0A01" w:rsidRPr="002801AB" w:rsidRDefault="00BD0A01" w:rsidP="00533EB5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Характеристика промисловості, паливно-енергетичного комплексу, сільського господарства, транспорту, торгівлі, державного сектору, проблеми регулювання економіки, клімат, рослинний і тваринний світ, річки і озера країн Африки.</w:t>
      </w:r>
    </w:p>
    <w:p w:rsidR="00BD0A01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(Слайд 7-14)</w:t>
      </w:r>
    </w:p>
    <w:p w:rsidR="00BD0A01" w:rsidRPr="00792978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Промисловість</w:t>
      </w:r>
    </w:p>
    <w:p w:rsidR="00BD0A01" w:rsidRPr="005361CA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5361CA">
        <w:rPr>
          <w:color w:val="000000"/>
          <w:sz w:val="28"/>
          <w:szCs w:val="28"/>
          <w:lang w:val="uk-UA"/>
        </w:rPr>
        <w:t>Передусім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гірничодобувна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промисловість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визначає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місце Африки у міжнародному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поділ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праці. Галузі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обробної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промисловості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перебувають на етапі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з</w:t>
      </w:r>
      <w:r w:rsidR="00822BDC" w:rsidRPr="005361CA">
        <w:rPr>
          <w:color w:val="000000"/>
          <w:sz w:val="28"/>
          <w:szCs w:val="28"/>
          <w:lang w:val="uk-UA"/>
        </w:rPr>
        <w:t>ародження (за винятком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Південно-Африканської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5361CA">
        <w:rPr>
          <w:color w:val="000000"/>
          <w:sz w:val="28"/>
          <w:szCs w:val="28"/>
          <w:lang w:val="uk-UA"/>
        </w:rPr>
        <w:t>Республіки).</w:t>
      </w:r>
    </w:p>
    <w:p w:rsidR="00BD0A01" w:rsidRPr="002801AB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</w:rPr>
      </w:pPr>
      <w:proofErr w:type="spellStart"/>
      <w:r w:rsidRPr="002801AB">
        <w:rPr>
          <w:b/>
          <w:bCs/>
          <w:color w:val="000000"/>
          <w:sz w:val="28"/>
          <w:szCs w:val="28"/>
        </w:rPr>
        <w:t>Сільськегосподарство</w:t>
      </w:r>
      <w:proofErr w:type="spellEnd"/>
    </w:p>
    <w:p w:rsidR="00BD0A01" w:rsidRPr="007217F9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7217F9">
        <w:rPr>
          <w:color w:val="000000"/>
          <w:sz w:val="28"/>
          <w:szCs w:val="28"/>
          <w:lang w:val="uk-UA"/>
        </w:rPr>
        <w:t>Продукція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тропічного і субтропічного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землеробства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здебільшого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йде на експорт. У багатьох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країнах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землеробство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монокультурне, тобто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спеціалізується на вирощуванні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певної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 xml:space="preserve">культури. Наприклад, Сенегал </w:t>
      </w:r>
      <w:r w:rsidRPr="007217F9">
        <w:rPr>
          <w:color w:val="000000"/>
          <w:sz w:val="28"/>
          <w:szCs w:val="28"/>
          <w:lang w:val="uk-UA"/>
        </w:rPr>
        <w:lastRenderedPageBreak/>
        <w:t>вирощує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арахіс, Ефіопія — кофе, Гана — какао, Малі — бавовник. Практично в усіх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країнах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вирощують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коренеплоди.</w:t>
      </w:r>
    </w:p>
    <w:p w:rsidR="00BD0A01" w:rsidRPr="007217F9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7217F9">
        <w:rPr>
          <w:color w:val="000000"/>
          <w:sz w:val="28"/>
          <w:szCs w:val="28"/>
          <w:lang w:val="uk-UA"/>
        </w:rPr>
        <w:t>Тваринництво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розвинене у тих країнах, де немає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можливості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займатися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землеробством, наприклад, у Мавританії, Сомалі, Лесото. Африканське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тваринництво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 xml:space="preserve">малопродуктивне і </w:t>
      </w:r>
      <w:proofErr w:type="spellStart"/>
      <w:r w:rsidRPr="007217F9">
        <w:rPr>
          <w:color w:val="000000"/>
          <w:sz w:val="28"/>
          <w:szCs w:val="28"/>
          <w:lang w:val="uk-UA"/>
        </w:rPr>
        <w:t>низькотоварне</w:t>
      </w:r>
      <w:proofErr w:type="spellEnd"/>
      <w:r w:rsidRPr="007217F9">
        <w:rPr>
          <w:color w:val="000000"/>
          <w:sz w:val="28"/>
          <w:szCs w:val="28"/>
          <w:lang w:val="uk-UA"/>
        </w:rPr>
        <w:t>. Його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матеріально-технічна база слабка. Найкраще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тваринництво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розвинене у Північній</w:t>
      </w:r>
      <w:r w:rsid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Африці. Збитків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господарству Африки завдають</w:t>
      </w:r>
      <w:r w:rsidR="007217F9" w:rsidRPr="007217F9">
        <w:rPr>
          <w:color w:val="000000"/>
          <w:sz w:val="28"/>
          <w:szCs w:val="28"/>
          <w:lang w:val="uk-UA"/>
        </w:rPr>
        <w:t xml:space="preserve"> </w:t>
      </w:r>
      <w:r w:rsidRPr="007217F9">
        <w:rPr>
          <w:color w:val="000000"/>
          <w:sz w:val="28"/>
          <w:szCs w:val="28"/>
          <w:lang w:val="uk-UA"/>
        </w:rPr>
        <w:t>терміти, сарана, муха цеце.</w:t>
      </w:r>
    </w:p>
    <w:p w:rsidR="00BD0A01" w:rsidRPr="00BD0A01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</w:p>
    <w:p w:rsidR="00BD0A01" w:rsidRPr="002801AB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</w:rPr>
      </w:pPr>
      <w:bookmarkStart w:id="0" w:name="_GoBack"/>
      <w:bookmarkEnd w:id="0"/>
      <w:r w:rsidRPr="002801AB">
        <w:rPr>
          <w:b/>
          <w:bCs/>
          <w:color w:val="000000"/>
          <w:sz w:val="28"/>
          <w:szCs w:val="28"/>
        </w:rPr>
        <w:t>Транспорт</w:t>
      </w:r>
    </w:p>
    <w:p w:rsidR="00BD0A01" w:rsidRPr="00533EB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533EB5">
        <w:rPr>
          <w:color w:val="000000"/>
          <w:sz w:val="28"/>
          <w:szCs w:val="28"/>
          <w:lang w:val="uk-UA"/>
        </w:rPr>
        <w:t>За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колоніальних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часів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розвивався в основному морський і залізничний транспорт. Досягнуто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певних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успіхів у розвитку </w:t>
      </w:r>
      <w:proofErr w:type="spellStart"/>
      <w:r w:rsidRPr="00533EB5">
        <w:rPr>
          <w:color w:val="000000"/>
          <w:sz w:val="28"/>
          <w:szCs w:val="28"/>
          <w:lang w:val="uk-UA"/>
        </w:rPr>
        <w:t>авто-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та авіатранспорту, але до створення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сучасної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транспортної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мережі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Африці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йти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ще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дуже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довго.</w:t>
      </w:r>
    </w:p>
    <w:p w:rsidR="00BD0A01" w:rsidRPr="00533EB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533EB5">
        <w:rPr>
          <w:b/>
          <w:bCs/>
          <w:color w:val="000000"/>
          <w:sz w:val="28"/>
          <w:szCs w:val="28"/>
          <w:lang w:val="uk-UA"/>
        </w:rPr>
        <w:t>Зовнішня</w:t>
      </w:r>
      <w:r w:rsidR="00533EB5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33EB5">
        <w:rPr>
          <w:b/>
          <w:bCs/>
          <w:color w:val="000000"/>
          <w:sz w:val="28"/>
          <w:szCs w:val="28"/>
          <w:lang w:val="uk-UA"/>
        </w:rPr>
        <w:t>торгівля</w:t>
      </w:r>
    </w:p>
    <w:p w:rsidR="00BD0A01" w:rsidRPr="00533EB5" w:rsidRDefault="00822BDC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 w:firstLine="566"/>
        <w:jc w:val="both"/>
        <w:rPr>
          <w:color w:val="000000"/>
          <w:sz w:val="28"/>
          <w:szCs w:val="28"/>
          <w:lang w:val="uk-UA"/>
        </w:rPr>
      </w:pPr>
      <w:r w:rsidRPr="00533EB5">
        <w:rPr>
          <w:color w:val="000000"/>
          <w:sz w:val="28"/>
          <w:szCs w:val="28"/>
          <w:lang w:val="uk-UA"/>
        </w:rPr>
        <w:t>Як у</w:t>
      </w:r>
      <w:r w:rsidR="00BD0A01" w:rsidRPr="00533EB5">
        <w:rPr>
          <w:color w:val="000000"/>
          <w:sz w:val="28"/>
          <w:szCs w:val="28"/>
          <w:lang w:val="uk-UA"/>
        </w:rPr>
        <w:t>же зазначалося, Африка є постачальником на світовий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ринок</w:t>
      </w:r>
      <w:r w:rsidRPr="00533EB5">
        <w:rPr>
          <w:color w:val="000000"/>
          <w:sz w:val="28"/>
          <w:szCs w:val="28"/>
          <w:lang w:val="uk-UA"/>
        </w:rPr>
        <w:t>,</w:t>
      </w:r>
      <w:r w:rsidR="00BD0A01" w:rsidRPr="00533EB5">
        <w:rPr>
          <w:color w:val="000000"/>
          <w:sz w:val="28"/>
          <w:szCs w:val="28"/>
          <w:lang w:val="uk-UA"/>
        </w:rPr>
        <w:t>передусім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продукції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гірничорудної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промисловості. Африканські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країни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експортують у великих кількостях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цитрусові, виноградні вина, тютюн, тропічну деревину. Імпортує Африка різноманітну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промислову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="00BD0A01" w:rsidRPr="00533EB5">
        <w:rPr>
          <w:color w:val="000000"/>
          <w:sz w:val="28"/>
          <w:szCs w:val="28"/>
          <w:lang w:val="uk-UA"/>
        </w:rPr>
        <w:t>продукцію, продовольство, нафту та нафтопродукти.</w:t>
      </w:r>
    </w:p>
    <w:p w:rsidR="00BD0A01" w:rsidRPr="00533EB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rPr>
          <w:b/>
          <w:bCs/>
          <w:color w:val="000000"/>
          <w:sz w:val="28"/>
          <w:szCs w:val="28"/>
          <w:lang w:val="uk-UA"/>
        </w:rPr>
      </w:pPr>
    </w:p>
    <w:p w:rsidR="00BD0A01" w:rsidRPr="00533EB5" w:rsidRDefault="00BD0A01" w:rsidP="00533EB5">
      <w:pPr>
        <w:pStyle w:val="a4"/>
        <w:shd w:val="clear" w:color="auto" w:fill="FFFFFF"/>
        <w:spacing w:before="150" w:beforeAutospacing="0" w:after="150" w:afterAutospacing="0" w:line="276" w:lineRule="auto"/>
        <w:ind w:left="142"/>
        <w:rPr>
          <w:color w:val="000000"/>
          <w:sz w:val="28"/>
          <w:szCs w:val="28"/>
          <w:lang w:val="uk-UA"/>
        </w:rPr>
      </w:pPr>
      <w:r w:rsidRPr="00533EB5">
        <w:rPr>
          <w:b/>
          <w:bCs/>
          <w:color w:val="000000"/>
          <w:sz w:val="28"/>
          <w:szCs w:val="28"/>
          <w:lang w:val="uk-UA"/>
        </w:rPr>
        <w:t>Регіони</w:t>
      </w:r>
    </w:p>
    <w:p w:rsidR="00BD0A01" w:rsidRPr="00533EB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rPr>
          <w:color w:val="000000"/>
          <w:sz w:val="28"/>
          <w:szCs w:val="28"/>
          <w:lang w:val="uk-UA"/>
        </w:rPr>
      </w:pPr>
      <w:r w:rsidRPr="00533EB5">
        <w:rPr>
          <w:color w:val="000000"/>
          <w:sz w:val="28"/>
          <w:szCs w:val="28"/>
          <w:lang w:val="uk-UA"/>
        </w:rPr>
        <w:t xml:space="preserve">Як правило, Африку поділяють на два </w:t>
      </w:r>
      <w:proofErr w:type="spellStart"/>
      <w:r w:rsidRPr="00533EB5">
        <w:rPr>
          <w:color w:val="000000"/>
          <w:sz w:val="28"/>
          <w:szCs w:val="28"/>
          <w:lang w:val="uk-UA"/>
        </w:rPr>
        <w:t>великірегіони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— Північну Африку і Тропічну Африку. Окремим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регіоном є Південно-Африканська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Республіка.</w:t>
      </w:r>
    </w:p>
    <w:p w:rsidR="00BD0A01" w:rsidRPr="00533EB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533EB5">
        <w:rPr>
          <w:color w:val="000000"/>
          <w:sz w:val="28"/>
          <w:szCs w:val="28"/>
          <w:lang w:val="uk-UA"/>
        </w:rPr>
        <w:t>Загальна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площа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Північної Африки — близько 10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км, чисельність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населення — понад 150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чол. Майже вся її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економіка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розташована у прибережній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смузі, де розміщуються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промислові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підприємства і зони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субтропічного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землеробства. У південній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частині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регіону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землеробство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можливе</w:t>
      </w:r>
      <w:r w:rsidR="007217F9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лише у пустельних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оазах. Основною споживчою і товарною культурою пустельних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районів є фінікова пальма. В алжирській та лівійській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Сахарі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розвинений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нафтопромисел. Майже все населення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Північної Африки говорить арабською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мовою. Основна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релігія — іслам.</w:t>
      </w:r>
    </w:p>
    <w:p w:rsidR="00BD0A01" w:rsidRPr="00533EB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lang w:val="uk-UA"/>
        </w:rPr>
      </w:pPr>
      <w:r w:rsidRPr="00533EB5">
        <w:rPr>
          <w:color w:val="000000"/>
          <w:sz w:val="28"/>
          <w:szCs w:val="28"/>
          <w:lang w:val="uk-UA"/>
        </w:rPr>
        <w:t>Загальна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площа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Тропічної Африки — близько 20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proofErr w:type="spellEnd"/>
      <w:r w:rsidRPr="00533EB5">
        <w:rPr>
          <w:color w:val="000000"/>
          <w:sz w:val="28"/>
          <w:szCs w:val="28"/>
          <w:lang w:val="uk-UA"/>
        </w:rPr>
        <w:t xml:space="preserve"> км</w:t>
      </w:r>
      <w:r w:rsidR="007217F9" w:rsidRPr="00533EB5">
        <w:rPr>
          <w:color w:val="000000"/>
          <w:sz w:val="28"/>
          <w:szCs w:val="28"/>
          <w:vertAlign w:val="superscript"/>
          <w:lang w:val="uk-UA"/>
        </w:rPr>
        <w:t>2</w:t>
      </w:r>
      <w:r w:rsidRPr="00533EB5">
        <w:rPr>
          <w:color w:val="000000"/>
          <w:sz w:val="28"/>
          <w:szCs w:val="28"/>
          <w:lang w:val="uk-UA"/>
        </w:rPr>
        <w:t>, чисельність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 xml:space="preserve">населення — понад 500 </w:t>
      </w:r>
      <w:proofErr w:type="spellStart"/>
      <w:r w:rsidRPr="00533EB5">
        <w:rPr>
          <w:color w:val="000000"/>
          <w:sz w:val="28"/>
          <w:szCs w:val="28"/>
          <w:lang w:val="uk-UA"/>
        </w:rPr>
        <w:t>млн</w:t>
      </w:r>
      <w:r w:rsidR="00822BDC" w:rsidRPr="00533EB5">
        <w:rPr>
          <w:color w:val="000000"/>
          <w:sz w:val="28"/>
          <w:szCs w:val="28"/>
          <w:lang w:val="uk-UA"/>
        </w:rPr>
        <w:t>.</w:t>
      </w:r>
      <w:r w:rsidRPr="00533EB5">
        <w:rPr>
          <w:color w:val="000000"/>
          <w:sz w:val="28"/>
          <w:szCs w:val="28"/>
          <w:lang w:val="uk-UA"/>
        </w:rPr>
        <w:t>чол</w:t>
      </w:r>
      <w:proofErr w:type="spellEnd"/>
      <w:r w:rsidRPr="00533EB5">
        <w:rPr>
          <w:color w:val="000000"/>
          <w:sz w:val="28"/>
          <w:szCs w:val="28"/>
          <w:lang w:val="uk-UA"/>
        </w:rPr>
        <w:t>.</w:t>
      </w:r>
    </w:p>
    <w:p w:rsidR="00BD0A01" w:rsidRPr="00533EB5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  <w:r w:rsidRPr="00533EB5">
        <w:rPr>
          <w:color w:val="000000"/>
          <w:sz w:val="28"/>
          <w:szCs w:val="28"/>
          <w:lang w:val="uk-UA"/>
        </w:rPr>
        <w:t>Тропічна Африка — найменш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урбанізований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регіон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земної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кулі. Переважна частина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населення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належить до екваторіальної</w:t>
      </w:r>
      <w:r w:rsidR="00533EB5" w:rsidRPr="00533EB5">
        <w:rPr>
          <w:color w:val="000000"/>
          <w:sz w:val="28"/>
          <w:szCs w:val="28"/>
          <w:lang w:val="uk-UA"/>
        </w:rPr>
        <w:t xml:space="preserve"> </w:t>
      </w:r>
      <w:r w:rsidRPr="00533EB5">
        <w:rPr>
          <w:color w:val="000000"/>
          <w:sz w:val="28"/>
          <w:szCs w:val="28"/>
          <w:lang w:val="uk-UA"/>
        </w:rPr>
        <w:t>раси.</w:t>
      </w:r>
    </w:p>
    <w:p w:rsidR="00822BDC" w:rsidRPr="00533EB5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Pr="00533EB5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Pr="00533EB5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Pr="00533EB5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Pr="00533EB5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Pr="00822BDC" w:rsidRDefault="00822BDC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BD0A01" w:rsidRDefault="00BD0A01" w:rsidP="00533EB5">
      <w:pPr>
        <w:pStyle w:val="a4"/>
        <w:shd w:val="clear" w:color="auto" w:fill="FFFFFF"/>
        <w:spacing w:before="0" w:beforeAutospacing="0" w:after="0" w:afterAutospacing="0" w:line="276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</w:p>
    <w:p w:rsidR="00822BDC" w:rsidRDefault="00822BDC" w:rsidP="00533EB5">
      <w:pPr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22BDC">
        <w:rPr>
          <w:rFonts w:ascii="Times New Roman" w:hAnsi="Times New Roman" w:cs="Times New Roman"/>
          <w:i/>
          <w:sz w:val="28"/>
          <w:szCs w:val="28"/>
          <w:lang w:val="uk-UA"/>
        </w:rPr>
        <w:t>Закріплення вивченого матеріалу</w:t>
      </w:r>
    </w:p>
    <w:p w:rsidR="00822BDC" w:rsidRPr="00822BDC" w:rsidRDefault="00822BDC" w:rsidP="00533EB5">
      <w:pPr>
        <w:spacing w:after="0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22BDC" w:rsidRDefault="00822BDC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Проблемні</w:t>
      </w: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питання</w:t>
      </w:r>
    </w:p>
    <w:p w:rsidR="00822BDC" w:rsidRPr="00822BDC" w:rsidRDefault="00822BDC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22BDC" w:rsidRPr="002801AB" w:rsidRDefault="00822BDC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В якого племені будівництвом зайняті виключно жінки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чому?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(Пігмеї)</w:t>
      </w:r>
    </w:p>
    <w:p w:rsidR="00822BDC" w:rsidRPr="002801AB" w:rsidRDefault="00822BDC" w:rsidP="00533E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в Африці низький рівень життя?</w:t>
      </w:r>
    </w:p>
    <w:p w:rsidR="00822BDC" w:rsidRPr="002801AB" w:rsidRDefault="00822BDC" w:rsidP="00533EB5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822BDC" w:rsidRPr="002801AB" w:rsidRDefault="00822BDC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 xml:space="preserve">Який транспорт перевезень у країнах Африки відіграє особливо велику роль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чому? 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( морський)</w:t>
      </w:r>
    </w:p>
    <w:p w:rsidR="00822BDC" w:rsidRPr="002801AB" w:rsidRDefault="00822BDC" w:rsidP="00533EB5">
      <w:pPr>
        <w:pStyle w:val="a3"/>
        <w:numPr>
          <w:ilvl w:val="0"/>
          <w:numId w:val="1"/>
        </w:numPr>
        <w:spacing w:after="0"/>
        <w:ind w:left="142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Яка видобувна промисловість найбільш розвинута ( гірничодобувна)</w:t>
      </w:r>
    </w:p>
    <w:p w:rsidR="00BD0A01" w:rsidRDefault="00BD0A01" w:rsidP="00533EB5">
      <w:pPr>
        <w:spacing w:after="0"/>
        <w:ind w:left="142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val="uk-UA" w:eastAsia="ru-RU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:rsidR="00822BDC" w:rsidRPr="002801AB" w:rsidRDefault="00822BDC" w:rsidP="00533EB5">
      <w:pPr>
        <w:spacing w:after="0"/>
        <w:ind w:left="142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val="uk-UA" w:eastAsia="ru-RU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i/>
          <w:sz w:val="28"/>
          <w:szCs w:val="28"/>
          <w:lang w:val="uk-UA"/>
        </w:rPr>
        <w:t>Учитель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Африка – найвідсталіша та найбідніша за рівнем життя населення частина світу.</w:t>
      </w:r>
    </w:p>
    <w:p w:rsidR="00BD0A01" w:rsidRPr="00533EB5" w:rsidRDefault="00BD0A01" w:rsidP="00533EB5">
      <w:pPr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Тут н</w:t>
      </w:r>
      <w:r w:rsidR="00822BDC">
        <w:rPr>
          <w:rFonts w:ascii="Times New Roman" w:hAnsi="Times New Roman" w:cs="Times New Roman"/>
          <w:sz w:val="28"/>
          <w:szCs w:val="28"/>
          <w:lang w:val="uk-UA"/>
        </w:rPr>
        <w:t>алічується 57 країн (з них 3 не</w:t>
      </w:r>
      <w:r w:rsidRPr="002801AB">
        <w:rPr>
          <w:rFonts w:ascii="Times New Roman" w:hAnsi="Times New Roman" w:cs="Times New Roman"/>
          <w:sz w:val="28"/>
          <w:szCs w:val="28"/>
          <w:lang w:val="uk-UA"/>
        </w:rPr>
        <w:t>визнаних), більшість з яких належить до країн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, що розвиваються. Південно-Африканська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2BDC" w:rsidRPr="00533EB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еспубліка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вважається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єдиною на континенті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економічно-розвиненою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країною, на її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частку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припадає 2/3 промислової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продукції, 4/5 </w:t>
      </w:r>
      <w:proofErr w:type="spellStart"/>
      <w:r w:rsidRPr="00533EB5">
        <w:rPr>
          <w:rFonts w:ascii="Times New Roman" w:hAnsi="Times New Roman" w:cs="Times New Roman"/>
          <w:sz w:val="28"/>
          <w:szCs w:val="28"/>
          <w:lang w:val="uk-UA"/>
        </w:rPr>
        <w:t>виплавлення</w:t>
      </w:r>
      <w:proofErr w:type="spellEnd"/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сталі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всієї Африки, розвивається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атомна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енергетика. </w:t>
      </w:r>
    </w:p>
    <w:p w:rsidR="00BD0A01" w:rsidRPr="00533EB5" w:rsidRDefault="00BD0A01" w:rsidP="00533EB5">
      <w:pPr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B5">
        <w:rPr>
          <w:rFonts w:ascii="Times New Roman" w:hAnsi="Times New Roman" w:cs="Times New Roman"/>
          <w:sz w:val="28"/>
          <w:szCs w:val="28"/>
          <w:lang w:val="uk-UA"/>
        </w:rPr>
        <w:t>В Африці експлуатуються найбільші в світі родовища корисних копалин (золота, алмазів, фосфатів, хромітів, марганцевої руди тощо) і значні за площею масиви цінної деревини.</w:t>
      </w:r>
    </w:p>
    <w:p w:rsidR="00BD0A01" w:rsidRPr="00533EB5" w:rsidRDefault="00BD0A01" w:rsidP="00533EB5">
      <w:pPr>
        <w:spacing w:after="0"/>
        <w:ind w:left="142" w:firstLine="5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EB5">
        <w:rPr>
          <w:rFonts w:ascii="Times New Roman" w:hAnsi="Times New Roman" w:cs="Times New Roman"/>
          <w:sz w:val="28"/>
          <w:szCs w:val="28"/>
          <w:lang w:val="uk-UA"/>
        </w:rPr>
        <w:t>Типовим для африканських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країн є низький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рівень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національного доходу, переважання в с/г товарно-експортного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виробництва, поширення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монокультури, а в </w:t>
      </w:r>
      <w:proofErr w:type="spellStart"/>
      <w:r w:rsidRPr="00533EB5">
        <w:rPr>
          <w:rFonts w:ascii="Times New Roman" w:hAnsi="Times New Roman" w:cs="Times New Roman"/>
          <w:sz w:val="28"/>
          <w:szCs w:val="28"/>
          <w:lang w:val="uk-UA"/>
        </w:rPr>
        <w:t>промисловості</w:t>
      </w:r>
      <w:r w:rsidR="00822BDC" w:rsidRPr="00533EB5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822BDC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гірничодобувного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виробництва.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533EB5">
        <w:rPr>
          <w:rFonts w:ascii="Times New Roman" w:hAnsi="Times New Roman" w:cs="Times New Roman"/>
          <w:sz w:val="28"/>
          <w:szCs w:val="28"/>
          <w:lang w:val="uk-UA"/>
        </w:rPr>
        <w:t>Останні роки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швидкими темпами</w:t>
      </w:r>
      <w:r w:rsidR="00533EB5" w:rsidRPr="00533E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3EB5">
        <w:rPr>
          <w:rFonts w:ascii="Times New Roman" w:hAnsi="Times New Roman" w:cs="Times New Roman"/>
          <w:sz w:val="28"/>
          <w:szCs w:val="28"/>
          <w:lang w:val="uk-UA"/>
        </w:rPr>
        <w:t>розвивається</w:t>
      </w:r>
      <w:r w:rsidRPr="002801AB">
        <w:rPr>
          <w:rFonts w:ascii="Times New Roman" w:hAnsi="Times New Roman" w:cs="Times New Roman"/>
          <w:sz w:val="28"/>
          <w:szCs w:val="28"/>
        </w:rPr>
        <w:t xml:space="preserve"> туризм.</w:t>
      </w:r>
    </w:p>
    <w:p w:rsidR="00BD0A01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Default="00BD0A01" w:rsidP="00533EB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Домашнє завдання §46   ст. 243-250. 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  <w:r w:rsidRPr="002801AB">
        <w:rPr>
          <w:rFonts w:ascii="Times New Roman" w:hAnsi="Times New Roman" w:cs="Times New Roman"/>
          <w:sz w:val="28"/>
          <w:szCs w:val="28"/>
          <w:lang w:val="uk-UA"/>
        </w:rPr>
        <w:t>Підготувати повідомлення про обробну промисловість країн Африки.</w:t>
      </w:r>
    </w:p>
    <w:p w:rsidR="00BD0A01" w:rsidRPr="002801AB" w:rsidRDefault="00BD0A01" w:rsidP="00533EB5">
      <w:pPr>
        <w:spacing w:after="0"/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131771" w:rsidRPr="00BD0A01" w:rsidRDefault="00131771" w:rsidP="00533EB5">
      <w:pPr>
        <w:rPr>
          <w:lang w:val="uk-UA"/>
        </w:rPr>
      </w:pPr>
    </w:p>
    <w:sectPr w:rsidR="00131771" w:rsidRPr="00BD0A01" w:rsidSect="00C40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E3B5B"/>
    <w:multiLevelType w:val="hybridMultilevel"/>
    <w:tmpl w:val="7066960A"/>
    <w:lvl w:ilvl="0" w:tplc="C192AFC4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ED3996"/>
    <w:multiLevelType w:val="hybridMultilevel"/>
    <w:tmpl w:val="12DE18F2"/>
    <w:lvl w:ilvl="0" w:tplc="8C307D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A225CB"/>
    <w:multiLevelType w:val="hybridMultilevel"/>
    <w:tmpl w:val="09AA2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0FD"/>
    <w:rsid w:val="00104BE9"/>
    <w:rsid w:val="00131771"/>
    <w:rsid w:val="001520FD"/>
    <w:rsid w:val="001C6E3E"/>
    <w:rsid w:val="002E1591"/>
    <w:rsid w:val="004D0C0E"/>
    <w:rsid w:val="00533EB5"/>
    <w:rsid w:val="005361CA"/>
    <w:rsid w:val="007217F9"/>
    <w:rsid w:val="00822BDC"/>
    <w:rsid w:val="008D54AA"/>
    <w:rsid w:val="00A67842"/>
    <w:rsid w:val="00A8090D"/>
    <w:rsid w:val="00B06301"/>
    <w:rsid w:val="00BD0A01"/>
    <w:rsid w:val="00C406B5"/>
    <w:rsid w:val="00DB0C8B"/>
    <w:rsid w:val="00DB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A01"/>
  </w:style>
  <w:style w:type="paragraph" w:styleId="1">
    <w:name w:val="heading 1"/>
    <w:basedOn w:val="a"/>
    <w:next w:val="a"/>
    <w:link w:val="10"/>
    <w:qFormat/>
    <w:rsid w:val="00BD0A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A01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BD0A0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0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D0A01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BD0A01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unhideWhenUsed/>
    <w:rsid w:val="00BD0A0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semiHidden/>
    <w:rsid w:val="00BD0A01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BD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A01"/>
  </w:style>
  <w:style w:type="paragraph" w:styleId="1">
    <w:name w:val="heading 1"/>
    <w:basedOn w:val="a"/>
    <w:next w:val="a"/>
    <w:link w:val="10"/>
    <w:qFormat/>
    <w:rsid w:val="00BD0A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0A01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BD0A0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0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D0A01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BD0A01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paragraph" w:styleId="a7">
    <w:name w:val="Body Text"/>
    <w:basedOn w:val="a"/>
    <w:link w:val="a8"/>
    <w:semiHidden/>
    <w:unhideWhenUsed/>
    <w:rsid w:val="00BD0A0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8">
    <w:name w:val="Основной текст Знак"/>
    <w:basedOn w:val="a0"/>
    <w:link w:val="a7"/>
    <w:semiHidden/>
    <w:rsid w:val="00BD0A01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BD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A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3.jpeg" Type="http://schemas.openxmlformats.org/officeDocument/2006/relationships/image"/><Relationship Id="rId3" Target="styles.xml" Type="http://schemas.openxmlformats.org/officeDocument/2006/relationships/styles"/><Relationship Id="rId7" Target="media/image2.jpeg" Type="http://schemas.openxmlformats.org/officeDocument/2006/relationships/image"/><Relationship Id="rId12" Target="stylesWithEffects.xml" Type="http://schemas.microsoft.com/office/2007/relationships/stylesWithEffects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media/image1.jpeg" Type="http://schemas.openxmlformats.org/officeDocument/2006/relationships/image"/><Relationship Id="rId11" Target="theme/theme1.xml" Type="http://schemas.openxmlformats.org/officeDocument/2006/relationships/theme"/><Relationship Id="rId5" Target="webSettings.xml" Type="http://schemas.openxmlformats.org/officeDocument/2006/relationships/webSettings"/><Relationship Id="rId10" Target="fontTable.xml" Type="http://schemas.openxmlformats.org/officeDocument/2006/relationships/fontTable"/><Relationship Id="rId4" Target="settings.xml" Type="http://schemas.openxmlformats.org/officeDocument/2006/relationships/settings"/><Relationship Id="rId9" Target="media/image4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D90F3-0030-4AE6-A909-C60FE60C6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3138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2014-01-25T13:20:00Z</dcterms:created>
  <dcterms:modified xsi:type="dcterms:W3CDTF">2014-02-19T11:56:00Z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94369</vt:lpwstr>
  </property>
  <property fmtid="{D5CDD505-2E9C-101B-9397-08002B2CF9AE}" name="NXPowerLiteVersion" pid="3">
    <vt:lpwstr>D4.1.4</vt:lpwstr>
  </property>
</Properties>
</file>